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9602B" w14:textId="77777777" w:rsidR="00190A03" w:rsidRDefault="00C53F14">
      <w:bookmarkStart w:id="0" w:name="_GoBack"/>
      <w:bookmarkEnd w:id="0"/>
    </w:p>
    <w:p w14:paraId="133B39A0" w14:textId="77777777" w:rsidR="00F40F3C" w:rsidRPr="00F40F3C" w:rsidRDefault="00C53F14">
      <w:pPr>
        <w:rPr>
          <w:rFonts w:cstheme="minorHAnsi"/>
        </w:rPr>
      </w:pPr>
    </w:p>
    <w:p w14:paraId="621E6718" w14:textId="77777777" w:rsidR="00F40F3C" w:rsidRPr="00F40F3C" w:rsidRDefault="00262586">
      <w:pPr>
        <w:rPr>
          <w:rFonts w:cstheme="minorHAnsi"/>
          <w:sz w:val="40"/>
          <w:szCs w:val="40"/>
        </w:rPr>
      </w:pPr>
      <w:r w:rsidRPr="00F40F3C">
        <w:rPr>
          <w:rFonts w:cstheme="minorHAnsi"/>
          <w:sz w:val="40"/>
          <w:szCs w:val="40"/>
        </w:rPr>
        <w:t>HUISHOUDELIJK REGLEMENT K</w:t>
      </w:r>
      <w:r>
        <w:rPr>
          <w:rFonts w:cstheme="minorHAnsi"/>
          <w:sz w:val="40"/>
          <w:szCs w:val="40"/>
        </w:rPr>
        <w:t>OOR LOKAAL</w:t>
      </w:r>
    </w:p>
    <w:p w14:paraId="4365F7DC" w14:textId="77777777" w:rsidR="00F40F3C" w:rsidRPr="00F40F3C" w:rsidRDefault="00C53F14">
      <w:pPr>
        <w:rPr>
          <w:rFonts w:cstheme="minorHAnsi"/>
          <w:sz w:val="24"/>
          <w:szCs w:val="24"/>
        </w:rPr>
      </w:pPr>
    </w:p>
    <w:p w14:paraId="39E27B3A" w14:textId="77777777" w:rsidR="00F40F3C" w:rsidRPr="00F40F3C" w:rsidRDefault="00262586">
      <w:pPr>
        <w:rPr>
          <w:rFonts w:cstheme="minorHAnsi"/>
          <w:b/>
          <w:sz w:val="28"/>
          <w:szCs w:val="28"/>
        </w:rPr>
      </w:pPr>
      <w:r w:rsidRPr="00F40F3C">
        <w:rPr>
          <w:rFonts w:cstheme="minorHAnsi"/>
          <w:b/>
          <w:sz w:val="28"/>
          <w:szCs w:val="28"/>
        </w:rPr>
        <w:t xml:space="preserve">Artikel 1 Definities </w:t>
      </w:r>
    </w:p>
    <w:p w14:paraId="409E44C6" w14:textId="77777777" w:rsidR="00F40F3C" w:rsidRPr="00F40F3C" w:rsidRDefault="00262586">
      <w:pPr>
        <w:rPr>
          <w:rFonts w:cstheme="minorHAnsi"/>
          <w:sz w:val="28"/>
          <w:szCs w:val="28"/>
        </w:rPr>
      </w:pPr>
      <w:r w:rsidRPr="00F40F3C">
        <w:rPr>
          <w:rFonts w:cstheme="minorHAnsi"/>
          <w:sz w:val="28"/>
          <w:szCs w:val="28"/>
        </w:rPr>
        <w:t>In dit reglement wordt verstaan onder</w:t>
      </w:r>
    </w:p>
    <w:p w14:paraId="12C13E91" w14:textId="77777777" w:rsidR="00F40F3C" w:rsidRPr="00F40F3C" w:rsidRDefault="00262586">
      <w:pPr>
        <w:rPr>
          <w:rFonts w:cstheme="minorHAnsi"/>
          <w:sz w:val="28"/>
          <w:szCs w:val="28"/>
        </w:rPr>
      </w:pPr>
      <w:r w:rsidRPr="00F40F3C">
        <w:rPr>
          <w:rFonts w:cstheme="minorHAnsi"/>
          <w:sz w:val="28"/>
          <w:szCs w:val="28"/>
        </w:rPr>
        <w:t>Vereniging</w:t>
      </w:r>
      <w:r>
        <w:rPr>
          <w:rFonts w:cstheme="minorHAnsi"/>
          <w:sz w:val="28"/>
          <w:szCs w:val="28"/>
        </w:rPr>
        <w:t xml:space="preserve"> </w:t>
      </w:r>
      <w:r>
        <w:rPr>
          <w:rFonts w:cstheme="minorHAnsi"/>
          <w:sz w:val="28"/>
          <w:szCs w:val="28"/>
        </w:rPr>
        <w:tab/>
        <w:t>-</w:t>
      </w:r>
      <w:r w:rsidRPr="00F40F3C">
        <w:rPr>
          <w:rFonts w:cstheme="minorHAnsi"/>
          <w:sz w:val="28"/>
          <w:szCs w:val="28"/>
        </w:rPr>
        <w:t xml:space="preserve"> K</w:t>
      </w:r>
      <w:r>
        <w:rPr>
          <w:rFonts w:cstheme="minorHAnsi"/>
          <w:sz w:val="28"/>
          <w:szCs w:val="28"/>
        </w:rPr>
        <w:t>OOR LOKAAL</w:t>
      </w:r>
    </w:p>
    <w:p w14:paraId="1A8A03F7" w14:textId="77777777" w:rsidR="00F40F3C" w:rsidRPr="00F40F3C" w:rsidRDefault="00262586">
      <w:pPr>
        <w:rPr>
          <w:rFonts w:cstheme="minorHAnsi"/>
          <w:sz w:val="28"/>
          <w:szCs w:val="28"/>
        </w:rPr>
      </w:pPr>
      <w:r w:rsidRPr="00F40F3C">
        <w:rPr>
          <w:rFonts w:cstheme="minorHAnsi"/>
          <w:sz w:val="28"/>
          <w:szCs w:val="28"/>
        </w:rPr>
        <w:t>HR</w:t>
      </w:r>
      <w:r>
        <w:rPr>
          <w:rFonts w:cstheme="minorHAnsi"/>
          <w:sz w:val="28"/>
          <w:szCs w:val="28"/>
        </w:rPr>
        <w:tab/>
      </w:r>
      <w:r>
        <w:rPr>
          <w:rFonts w:cstheme="minorHAnsi"/>
          <w:sz w:val="28"/>
          <w:szCs w:val="28"/>
        </w:rPr>
        <w:tab/>
        <w:t xml:space="preserve">- </w:t>
      </w:r>
      <w:r w:rsidRPr="00F40F3C">
        <w:rPr>
          <w:rFonts w:cstheme="minorHAnsi"/>
          <w:sz w:val="28"/>
          <w:szCs w:val="28"/>
        </w:rPr>
        <w:t xml:space="preserve"> </w:t>
      </w:r>
      <w:r>
        <w:rPr>
          <w:rFonts w:cstheme="minorHAnsi"/>
          <w:sz w:val="28"/>
          <w:szCs w:val="28"/>
        </w:rPr>
        <w:t>H</w:t>
      </w:r>
      <w:r w:rsidRPr="00F40F3C">
        <w:rPr>
          <w:rFonts w:cstheme="minorHAnsi"/>
          <w:sz w:val="28"/>
          <w:szCs w:val="28"/>
        </w:rPr>
        <w:t>uishoudelijk reglement</w:t>
      </w:r>
    </w:p>
    <w:p w14:paraId="3BC6D28D" w14:textId="77777777" w:rsidR="00F40F3C" w:rsidRPr="00F40F3C" w:rsidRDefault="00C53F14">
      <w:pPr>
        <w:rPr>
          <w:rFonts w:cstheme="minorHAnsi"/>
          <w:sz w:val="28"/>
          <w:szCs w:val="28"/>
        </w:rPr>
      </w:pPr>
    </w:p>
    <w:p w14:paraId="5588516D" w14:textId="77777777" w:rsidR="00F40F3C" w:rsidRPr="00F40F3C" w:rsidRDefault="00262586" w:rsidP="00F40F3C">
      <w:pPr>
        <w:rPr>
          <w:rFonts w:cstheme="minorHAnsi"/>
          <w:b/>
          <w:sz w:val="28"/>
          <w:szCs w:val="28"/>
        </w:rPr>
      </w:pPr>
      <w:r w:rsidRPr="00F40F3C">
        <w:rPr>
          <w:rFonts w:cstheme="minorHAnsi"/>
          <w:b/>
          <w:sz w:val="28"/>
          <w:szCs w:val="28"/>
        </w:rPr>
        <w:t>Artikel 2 Leden</w:t>
      </w:r>
    </w:p>
    <w:p w14:paraId="69A89325" w14:textId="77777777" w:rsidR="00623FF5" w:rsidRDefault="00262586">
      <w:r w:rsidRPr="00FB0975">
        <w:rPr>
          <w:color w:val="FF0000"/>
          <w:sz w:val="28"/>
        </w:rPr>
        <w:t>Het maximum aantal leden van de vereniging is 24</w:t>
      </w:r>
      <w:r>
        <w:rPr>
          <w:sz w:val="28"/>
        </w:rPr>
        <w:t>.</w:t>
      </w:r>
    </w:p>
    <w:p w14:paraId="0321D666" w14:textId="77777777" w:rsidR="00F40F3C" w:rsidRPr="00F40F3C" w:rsidRDefault="00C53F14" w:rsidP="00F40F3C">
      <w:pPr>
        <w:rPr>
          <w:rFonts w:cstheme="minorHAnsi"/>
          <w:sz w:val="28"/>
          <w:szCs w:val="28"/>
        </w:rPr>
      </w:pPr>
    </w:p>
    <w:p w14:paraId="442AC65F" w14:textId="77777777" w:rsidR="00F40F3C" w:rsidRPr="00F40F3C" w:rsidRDefault="00262586" w:rsidP="00F40F3C">
      <w:pPr>
        <w:rPr>
          <w:rFonts w:cstheme="minorHAnsi"/>
          <w:b/>
          <w:sz w:val="28"/>
          <w:szCs w:val="28"/>
        </w:rPr>
      </w:pPr>
      <w:r w:rsidRPr="00F40F3C">
        <w:rPr>
          <w:rFonts w:cstheme="minorHAnsi"/>
          <w:b/>
          <w:sz w:val="28"/>
          <w:szCs w:val="28"/>
        </w:rPr>
        <w:t xml:space="preserve">Artikel 3 Verplichtingen </w:t>
      </w:r>
    </w:p>
    <w:p w14:paraId="3808F0A6" w14:textId="77777777" w:rsidR="00F40F3C" w:rsidRPr="00F40F3C" w:rsidRDefault="00262586" w:rsidP="00F40F3C">
      <w:pPr>
        <w:pStyle w:val="Lijstalinea"/>
        <w:numPr>
          <w:ilvl w:val="0"/>
          <w:numId w:val="3"/>
        </w:numPr>
        <w:rPr>
          <w:rFonts w:cstheme="minorHAnsi"/>
          <w:sz w:val="28"/>
          <w:szCs w:val="28"/>
        </w:rPr>
      </w:pPr>
      <w:r w:rsidRPr="003C26E8">
        <w:rPr>
          <w:rFonts w:cstheme="minorHAnsi"/>
          <w:color w:val="FF0000"/>
          <w:sz w:val="28"/>
          <w:szCs w:val="28"/>
        </w:rPr>
        <w:t>Ieder</w:t>
      </w:r>
      <w:r w:rsidRPr="00F40F3C">
        <w:rPr>
          <w:rFonts w:cstheme="minorHAnsi"/>
          <w:sz w:val="28"/>
          <w:szCs w:val="28"/>
        </w:rPr>
        <w:t xml:space="preserve"> lid dient zich te onderwerpen aan de statuten en reglementen van de vereniging.</w:t>
      </w:r>
    </w:p>
    <w:p w14:paraId="4A04DB62" w14:textId="77777777" w:rsidR="00F40F3C" w:rsidRDefault="00262586" w:rsidP="00F40F3C">
      <w:pPr>
        <w:pStyle w:val="Lijstalinea"/>
        <w:numPr>
          <w:ilvl w:val="0"/>
          <w:numId w:val="3"/>
        </w:numPr>
        <w:rPr>
          <w:rFonts w:cstheme="minorHAnsi"/>
          <w:sz w:val="28"/>
          <w:szCs w:val="28"/>
        </w:rPr>
      </w:pPr>
      <w:r w:rsidRPr="00F40F3C">
        <w:rPr>
          <w:rFonts w:cstheme="minorHAnsi"/>
          <w:sz w:val="28"/>
          <w:szCs w:val="28"/>
        </w:rPr>
        <w:t xml:space="preserve">De leden zijn gehouden </w:t>
      </w:r>
      <w:r>
        <w:rPr>
          <w:rFonts w:cstheme="minorHAnsi"/>
          <w:sz w:val="28"/>
          <w:szCs w:val="28"/>
        </w:rPr>
        <w:t>alle repetities, concerten, vergaderingen e.d. zoveel mogelijk bij te wonen.</w:t>
      </w:r>
    </w:p>
    <w:p w14:paraId="37611897" w14:textId="77777777" w:rsidR="00F61BBC" w:rsidRPr="00F40F3C" w:rsidRDefault="00262586" w:rsidP="00F40F3C">
      <w:pPr>
        <w:pStyle w:val="Lijstalinea"/>
        <w:numPr>
          <w:ilvl w:val="0"/>
          <w:numId w:val="3"/>
        </w:numPr>
        <w:rPr>
          <w:rFonts w:cstheme="minorHAnsi"/>
          <w:sz w:val="28"/>
          <w:szCs w:val="28"/>
        </w:rPr>
      </w:pPr>
      <w:r>
        <w:rPr>
          <w:rFonts w:cstheme="minorHAnsi"/>
          <w:sz w:val="28"/>
          <w:szCs w:val="28"/>
        </w:rPr>
        <w:t>De leden waarborgen de concentratie tijdens de algemene repetitie c.q. partijrepetitie.</w:t>
      </w:r>
    </w:p>
    <w:p w14:paraId="22F93877" w14:textId="55A55D0D" w:rsidR="00F40F3C" w:rsidRPr="00F40F3C" w:rsidRDefault="00262586">
      <w:pPr>
        <w:pStyle w:val="Lijstalinea"/>
        <w:numPr>
          <w:ilvl w:val="0"/>
          <w:numId w:val="3"/>
        </w:numPr>
        <w:rPr>
          <w:rFonts w:cstheme="minorHAnsi"/>
          <w:sz w:val="28"/>
          <w:szCs w:val="28"/>
        </w:rPr>
      </w:pPr>
      <w:r>
        <w:rPr>
          <w:rFonts w:cstheme="minorHAnsi"/>
          <w:sz w:val="28"/>
          <w:szCs w:val="28"/>
        </w:rPr>
        <w:t xml:space="preserve">De leden en begunstigers zijn gehouden tot het betalen van de jaarlijkse bijdrage, die door de algemene ledenvergadering wordt vastgesteld. De contributie wordt </w:t>
      </w:r>
      <w:r>
        <w:rPr>
          <w:color w:val="FF0000"/>
          <w:sz w:val="28"/>
        </w:rPr>
        <w:t xml:space="preserve">bij voorkeur binnen een maand na vaststelling in </w:t>
      </w:r>
      <w:r w:rsidR="00FB0975">
        <w:rPr>
          <w:rFonts w:hAnsi="Calibri" w:cs="Calibri"/>
          <w:color w:val="FF0000"/>
          <w:sz w:val="28"/>
        </w:rPr>
        <w:t>éé</w:t>
      </w:r>
      <w:r>
        <w:rPr>
          <w:color w:val="FF0000"/>
          <w:sz w:val="28"/>
        </w:rPr>
        <w:t>n keer</w:t>
      </w:r>
      <w:r>
        <w:rPr>
          <w:sz w:val="28"/>
        </w:rPr>
        <w:t xml:space="preserve"> betaald door overmaking op </w:t>
      </w:r>
      <w:r w:rsidR="00FB0975">
        <w:rPr>
          <w:sz w:val="28"/>
        </w:rPr>
        <w:t>rekening</w:t>
      </w:r>
      <w:r>
        <w:rPr>
          <w:sz w:val="28"/>
        </w:rPr>
        <w:t>nummer</w:t>
      </w:r>
      <w:r w:rsidR="00FB0975">
        <w:rPr>
          <w:sz w:val="28"/>
        </w:rPr>
        <w:t xml:space="preserve"> NL 53 INGB 0003</w:t>
      </w:r>
      <w:r>
        <w:rPr>
          <w:sz w:val="28"/>
        </w:rPr>
        <w:t xml:space="preserve"> 9565</w:t>
      </w:r>
      <w:r w:rsidR="00FB0975">
        <w:rPr>
          <w:sz w:val="28"/>
        </w:rPr>
        <w:t xml:space="preserve"> </w:t>
      </w:r>
      <w:r>
        <w:rPr>
          <w:sz w:val="28"/>
        </w:rPr>
        <w:t>69 t.n.v. Koor Lokaal.</w:t>
      </w:r>
    </w:p>
    <w:p w14:paraId="4DF7FE61" w14:textId="77777777" w:rsidR="00F40F3C" w:rsidRDefault="00262586">
      <w:pPr>
        <w:pStyle w:val="Lijstalinea"/>
        <w:numPr>
          <w:ilvl w:val="0"/>
          <w:numId w:val="3"/>
        </w:numPr>
        <w:rPr>
          <w:rFonts w:cstheme="minorHAnsi"/>
          <w:sz w:val="28"/>
          <w:szCs w:val="28"/>
        </w:rPr>
      </w:pPr>
      <w:r>
        <w:rPr>
          <w:rFonts w:cstheme="minorHAnsi"/>
          <w:sz w:val="28"/>
          <w:szCs w:val="28"/>
        </w:rPr>
        <w:t>Het bestuur is bevoegd in bijzondere gevallen gehele of gedeeltelijke ontheffing tot het betalen van een bijdrage te verlenen.</w:t>
      </w:r>
    </w:p>
    <w:p w14:paraId="3DE69E37" w14:textId="77777777" w:rsidR="00F61BBC" w:rsidRDefault="00262586">
      <w:pPr>
        <w:pStyle w:val="Lijstalinea"/>
        <w:numPr>
          <w:ilvl w:val="0"/>
          <w:numId w:val="3"/>
        </w:numPr>
        <w:rPr>
          <w:rFonts w:cstheme="minorHAnsi"/>
          <w:sz w:val="28"/>
          <w:szCs w:val="28"/>
        </w:rPr>
      </w:pPr>
      <w:r>
        <w:rPr>
          <w:rFonts w:cstheme="minorHAnsi"/>
          <w:sz w:val="28"/>
          <w:szCs w:val="28"/>
        </w:rPr>
        <w:t>Ieder lid is verplicht tijdens een uitvoering in de afgesproken kleding te verschijnen.</w:t>
      </w:r>
    </w:p>
    <w:p w14:paraId="535068B0" w14:textId="77777777" w:rsidR="00F61BBC" w:rsidRDefault="00262586">
      <w:pPr>
        <w:pStyle w:val="Lijstalinea"/>
        <w:numPr>
          <w:ilvl w:val="0"/>
          <w:numId w:val="3"/>
        </w:numPr>
        <w:rPr>
          <w:rFonts w:cstheme="minorHAnsi"/>
          <w:sz w:val="28"/>
          <w:szCs w:val="28"/>
        </w:rPr>
      </w:pPr>
      <w:r>
        <w:rPr>
          <w:rFonts w:cstheme="minorHAnsi"/>
          <w:sz w:val="28"/>
          <w:szCs w:val="28"/>
        </w:rPr>
        <w:t>Ieder lid is verplicht een adreswijziging zo spoedig mogelijk aan de secretaris door te geven.</w:t>
      </w:r>
    </w:p>
    <w:p w14:paraId="4ECD176E" w14:textId="77777777" w:rsidR="00F61BBC" w:rsidRDefault="00262586">
      <w:pPr>
        <w:pStyle w:val="Lijstalinea"/>
        <w:numPr>
          <w:ilvl w:val="0"/>
          <w:numId w:val="3"/>
        </w:numPr>
        <w:rPr>
          <w:rFonts w:cstheme="minorHAnsi"/>
          <w:sz w:val="28"/>
          <w:szCs w:val="28"/>
        </w:rPr>
      </w:pPr>
      <w:r>
        <w:rPr>
          <w:rFonts w:cstheme="minorHAnsi"/>
          <w:sz w:val="28"/>
          <w:szCs w:val="28"/>
        </w:rPr>
        <w:t xml:space="preserve">Leden, die zonder aannemelijke redenen verzuimen de repetities bij te wonen of naar het oordeel van de dirigent onvoldoende kennis der uit te </w:t>
      </w:r>
      <w:r>
        <w:rPr>
          <w:rFonts w:cstheme="minorHAnsi"/>
          <w:sz w:val="28"/>
          <w:szCs w:val="28"/>
        </w:rPr>
        <w:lastRenderedPageBreak/>
        <w:t>voeren werken bezitten, kunnen van medewerking aan één of meer uitvoeringen worden uitgesloten en eventueel worden geschorst.</w:t>
      </w:r>
    </w:p>
    <w:p w14:paraId="2D08BB97" w14:textId="77777777" w:rsidR="00F61BBC" w:rsidRDefault="00C53F14" w:rsidP="00F61BBC">
      <w:pPr>
        <w:ind w:left="360"/>
        <w:rPr>
          <w:rFonts w:cstheme="minorHAnsi"/>
          <w:sz w:val="28"/>
          <w:szCs w:val="28"/>
        </w:rPr>
      </w:pPr>
    </w:p>
    <w:p w14:paraId="43116786" w14:textId="77777777" w:rsidR="00F61BBC" w:rsidRDefault="00262586" w:rsidP="00F61BBC">
      <w:pPr>
        <w:ind w:left="360"/>
        <w:rPr>
          <w:rFonts w:cstheme="minorHAnsi"/>
          <w:b/>
          <w:sz w:val="28"/>
          <w:szCs w:val="28"/>
        </w:rPr>
      </w:pPr>
      <w:r w:rsidRPr="00F61BBC">
        <w:rPr>
          <w:rFonts w:cstheme="minorHAnsi"/>
          <w:b/>
          <w:sz w:val="28"/>
          <w:szCs w:val="28"/>
        </w:rPr>
        <w:t>Artikel 4 Toelating</w:t>
      </w:r>
    </w:p>
    <w:p w14:paraId="0DBD4717" w14:textId="4962F203" w:rsidR="00753E39" w:rsidRDefault="00262586" w:rsidP="00753E39">
      <w:pPr>
        <w:pStyle w:val="Lijstalinea"/>
        <w:numPr>
          <w:ilvl w:val="0"/>
          <w:numId w:val="5"/>
        </w:numPr>
        <w:rPr>
          <w:rFonts w:cstheme="minorHAnsi"/>
          <w:sz w:val="28"/>
          <w:szCs w:val="28"/>
        </w:rPr>
      </w:pPr>
      <w:r>
        <w:rPr>
          <w:rFonts w:cstheme="minorHAnsi"/>
          <w:sz w:val="28"/>
          <w:szCs w:val="28"/>
        </w:rPr>
        <w:t>Het bestuur beslist over toelating</w:t>
      </w:r>
      <w:r>
        <w:rPr>
          <w:rFonts w:cstheme="minorHAnsi"/>
          <w:color w:val="FF0000"/>
          <w:sz w:val="28"/>
          <w:szCs w:val="28"/>
        </w:rPr>
        <w:t xml:space="preserve"> van een nieuw lid</w:t>
      </w:r>
      <w:r>
        <w:rPr>
          <w:rFonts w:cstheme="minorHAnsi"/>
          <w:sz w:val="28"/>
          <w:szCs w:val="28"/>
        </w:rPr>
        <w:t xml:space="preserve"> in overleg met de dirigent.</w:t>
      </w:r>
    </w:p>
    <w:p w14:paraId="315CF4CE" w14:textId="77777777" w:rsidR="00753E39" w:rsidRDefault="00262586" w:rsidP="00753E39">
      <w:pPr>
        <w:pStyle w:val="Lijstalinea"/>
        <w:numPr>
          <w:ilvl w:val="0"/>
          <w:numId w:val="5"/>
        </w:numPr>
        <w:rPr>
          <w:rFonts w:cstheme="minorHAnsi"/>
          <w:sz w:val="28"/>
          <w:szCs w:val="28"/>
        </w:rPr>
      </w:pPr>
      <w:r>
        <w:rPr>
          <w:rFonts w:cstheme="minorHAnsi"/>
          <w:sz w:val="28"/>
          <w:szCs w:val="28"/>
        </w:rPr>
        <w:t>Voor nieuwe leden geldt een proefperiode van 3 maanden.</w:t>
      </w:r>
    </w:p>
    <w:p w14:paraId="56284632" w14:textId="77777777" w:rsidR="00624C0B" w:rsidRDefault="00C53F14" w:rsidP="00624C0B">
      <w:pPr>
        <w:rPr>
          <w:rFonts w:cstheme="minorHAnsi"/>
          <w:sz w:val="28"/>
          <w:szCs w:val="28"/>
        </w:rPr>
      </w:pPr>
    </w:p>
    <w:p w14:paraId="6219D151" w14:textId="77777777" w:rsidR="00624C0B" w:rsidRPr="00306F23" w:rsidRDefault="00262586" w:rsidP="00624C0B">
      <w:pPr>
        <w:ind w:firstLine="360"/>
        <w:rPr>
          <w:b/>
          <w:sz w:val="28"/>
          <w:szCs w:val="28"/>
        </w:rPr>
      </w:pPr>
      <w:r w:rsidRPr="00306F23">
        <w:rPr>
          <w:b/>
          <w:sz w:val="28"/>
          <w:szCs w:val="28"/>
        </w:rPr>
        <w:t xml:space="preserve">Artikel </w:t>
      </w:r>
      <w:r>
        <w:rPr>
          <w:b/>
          <w:sz w:val="28"/>
          <w:szCs w:val="28"/>
        </w:rPr>
        <w:t>5</w:t>
      </w:r>
      <w:r w:rsidRPr="00306F23">
        <w:rPr>
          <w:b/>
          <w:sz w:val="28"/>
          <w:szCs w:val="28"/>
        </w:rPr>
        <w:t xml:space="preserve"> Gegevensbescherming</w:t>
      </w:r>
    </w:p>
    <w:p w14:paraId="137FF283" w14:textId="77777777" w:rsidR="00624C0B" w:rsidRPr="00306F23" w:rsidRDefault="00262586" w:rsidP="00624C0B">
      <w:pPr>
        <w:pStyle w:val="Lijstalinea"/>
        <w:numPr>
          <w:ilvl w:val="0"/>
          <w:numId w:val="13"/>
        </w:numPr>
        <w:rPr>
          <w:sz w:val="28"/>
          <w:szCs w:val="28"/>
        </w:rPr>
      </w:pPr>
      <w:r w:rsidRPr="00306F23">
        <w:rPr>
          <w:sz w:val="28"/>
          <w:szCs w:val="28"/>
        </w:rPr>
        <w:t xml:space="preserve">Van ieder lid worden persoonsgegevens in een digitaal ledenbestand, beheerd door de secretaris, opgeslagen. Er worden uitsluitend gegevens noodzakelijk voor de  vaststelling van het ledenbestand en voor de uitwisseling van informatie van het bestuur met de leden en voor de uitvoering van contributie-verplichtingen, in het bestand opgenomen. Dat zijn NAW-gegevens, telefoonnummers, emailadressen, de stemgroep waartoe de persoon behoort en eventueel start- en einddatum van het lidmaatschap. </w:t>
      </w:r>
    </w:p>
    <w:p w14:paraId="2E873627" w14:textId="77777777" w:rsidR="00624C0B" w:rsidRPr="00306F23" w:rsidRDefault="00262586" w:rsidP="00624C0B">
      <w:pPr>
        <w:pStyle w:val="Normaalweb"/>
        <w:numPr>
          <w:ilvl w:val="0"/>
          <w:numId w:val="13"/>
        </w:numPr>
        <w:shd w:val="clear" w:color="auto" w:fill="FFFFFF"/>
        <w:spacing w:before="0" w:beforeAutospacing="0" w:after="0" w:afterAutospacing="0"/>
        <w:rPr>
          <w:rFonts w:ascii="Calibri" w:hAnsiTheme="minorHAnsi" w:cstheme="minorHAnsi"/>
          <w:sz w:val="28"/>
          <w:szCs w:val="28"/>
        </w:rPr>
      </w:pPr>
      <w:r w:rsidRPr="00306F23">
        <w:rPr>
          <w:rFonts w:ascii="Calibri" w:hAnsiTheme="minorHAnsi" w:cstheme="minorHAnsi"/>
          <w:color w:val="000000"/>
          <w:sz w:val="28"/>
          <w:szCs w:val="28"/>
        </w:rPr>
        <w:t>Van ieder nieuw lid worden de bovengenoemde persoonsgegevens gevraagd en na verkregen toestemming vastgelegd</w:t>
      </w:r>
      <w:r w:rsidRPr="00677B4A">
        <w:rPr>
          <w:rFonts w:ascii="Calibri" w:hAnsiTheme="minorHAnsi" w:cstheme="minorHAnsi"/>
          <w:i/>
          <w:color w:val="000000"/>
          <w:sz w:val="28"/>
          <w:szCs w:val="28"/>
        </w:rPr>
        <w:t xml:space="preserve">. </w:t>
      </w:r>
      <w:r w:rsidRPr="00677B4A">
        <w:rPr>
          <w:rFonts w:ascii="Calibri" w:hAnsiTheme="minorHAnsi" w:cstheme="minorHAnsi"/>
          <w:color w:val="000000"/>
          <w:sz w:val="28"/>
          <w:szCs w:val="28"/>
        </w:rPr>
        <w:t xml:space="preserve">De ledenlijst wordt </w:t>
      </w:r>
      <w:r w:rsidRPr="00306F23">
        <w:rPr>
          <w:rFonts w:ascii="Calibri" w:hAnsiTheme="minorHAnsi" w:cstheme="minorHAnsi"/>
          <w:color w:val="000000"/>
          <w:sz w:val="28"/>
          <w:szCs w:val="28"/>
        </w:rPr>
        <w:t xml:space="preserve">geplaatst op het besloten gedeelte van de website. </w:t>
      </w:r>
    </w:p>
    <w:p w14:paraId="1435303E" w14:textId="77777777" w:rsidR="00624C0B" w:rsidRPr="00306F23" w:rsidRDefault="00C53F14" w:rsidP="00624C0B">
      <w:pPr>
        <w:pStyle w:val="Normaalweb"/>
        <w:shd w:val="clear" w:color="auto" w:fill="FFFFFF"/>
        <w:spacing w:before="0" w:beforeAutospacing="0" w:after="0" w:afterAutospacing="0"/>
        <w:ind w:left="720"/>
        <w:rPr>
          <w:rFonts w:ascii="Calibri" w:hAnsiTheme="minorHAnsi" w:cstheme="minorHAnsi"/>
          <w:sz w:val="28"/>
          <w:szCs w:val="28"/>
        </w:rPr>
      </w:pPr>
    </w:p>
    <w:p w14:paraId="5788653B" w14:textId="77777777" w:rsidR="00624C0B" w:rsidRPr="00306F23" w:rsidRDefault="00262586" w:rsidP="00624C0B">
      <w:pPr>
        <w:pStyle w:val="Normaalweb"/>
        <w:numPr>
          <w:ilvl w:val="0"/>
          <w:numId w:val="13"/>
        </w:numPr>
        <w:shd w:val="clear" w:color="auto" w:fill="FFFFFF"/>
        <w:spacing w:before="0" w:beforeAutospacing="0" w:after="0" w:afterAutospacing="0"/>
        <w:rPr>
          <w:rFonts w:ascii="Calibri" w:hAnsiTheme="minorHAnsi" w:cstheme="minorHAnsi"/>
          <w:sz w:val="28"/>
          <w:szCs w:val="28"/>
        </w:rPr>
      </w:pPr>
      <w:r w:rsidRPr="00306F23">
        <w:rPr>
          <w:rFonts w:ascii="Calibri" w:hAnsiTheme="minorHAnsi" w:cstheme="minorHAnsi"/>
          <w:sz w:val="28"/>
          <w:szCs w:val="28"/>
        </w:rPr>
        <w:t xml:space="preserve">Ieder lid verplicht zich deze gegevens niet aan derden te zullen verstrekken, behalve voor zover dit nodig is in verband met de vaststelling van subsidies of van de contributie aan bijvoorbeeld de KBZON en de Federatie van Haarlemse Koren. Het is de leden bekend dat hun naam wordt vermeld bij een beschrijving van de samenstelling van het koor in het programmaboekje dat ter gelegenheid van een uitvoering wordt uitgegeven. </w:t>
      </w:r>
    </w:p>
    <w:p w14:paraId="26A076CE" w14:textId="77777777" w:rsidR="00624C0B" w:rsidRPr="00306F23" w:rsidRDefault="00C53F14" w:rsidP="00624C0B">
      <w:pPr>
        <w:pStyle w:val="Normaalweb"/>
        <w:shd w:val="clear" w:color="auto" w:fill="FFFFFF"/>
        <w:spacing w:before="0" w:beforeAutospacing="0" w:after="0" w:afterAutospacing="0"/>
        <w:ind w:left="720"/>
        <w:rPr>
          <w:rFonts w:ascii="Calibri" w:hAnsiTheme="minorHAnsi" w:cstheme="minorHAnsi"/>
          <w:sz w:val="28"/>
          <w:szCs w:val="28"/>
        </w:rPr>
      </w:pPr>
    </w:p>
    <w:p w14:paraId="74FA85AA" w14:textId="77777777" w:rsidR="00624C0B" w:rsidRPr="00306F23" w:rsidRDefault="00262586" w:rsidP="00624C0B">
      <w:pPr>
        <w:pStyle w:val="Normaalweb"/>
        <w:numPr>
          <w:ilvl w:val="0"/>
          <w:numId w:val="13"/>
        </w:numPr>
        <w:shd w:val="clear" w:color="auto" w:fill="FFFFFF"/>
        <w:spacing w:before="0" w:beforeAutospacing="0" w:after="0" w:afterAutospacing="0"/>
        <w:rPr>
          <w:rFonts w:ascii="Calibri" w:hAnsiTheme="minorHAnsi" w:cstheme="minorHAnsi"/>
          <w:sz w:val="28"/>
          <w:szCs w:val="28"/>
        </w:rPr>
      </w:pPr>
      <w:r w:rsidRPr="00306F23">
        <w:rPr>
          <w:rFonts w:ascii="Calibri" w:hAnsiTheme="minorHAnsi" w:cstheme="minorHAnsi"/>
          <w:color w:val="000000"/>
          <w:sz w:val="28"/>
          <w:szCs w:val="28"/>
        </w:rPr>
        <w:t>Bij opzegging van het lidmaatschap worden de persoonsgegevens van het lid verwijderd.</w:t>
      </w:r>
    </w:p>
    <w:p w14:paraId="49E6B9E0" w14:textId="77777777" w:rsidR="00624C0B" w:rsidRPr="00306F23" w:rsidRDefault="00C53F14" w:rsidP="00624C0B">
      <w:pPr>
        <w:pStyle w:val="Normaalweb"/>
        <w:shd w:val="clear" w:color="auto" w:fill="FFFFFF"/>
        <w:spacing w:before="0" w:beforeAutospacing="0" w:after="0" w:afterAutospacing="0"/>
        <w:ind w:left="720"/>
        <w:rPr>
          <w:rFonts w:ascii="Calibri" w:hAnsiTheme="minorHAnsi" w:cstheme="minorHAnsi"/>
          <w:sz w:val="28"/>
          <w:szCs w:val="28"/>
        </w:rPr>
      </w:pPr>
    </w:p>
    <w:p w14:paraId="3375AE9A" w14:textId="77777777" w:rsidR="00624C0B" w:rsidRPr="00306F23" w:rsidRDefault="00262586" w:rsidP="00624C0B">
      <w:pPr>
        <w:pStyle w:val="Normaalweb"/>
        <w:numPr>
          <w:ilvl w:val="0"/>
          <w:numId w:val="13"/>
        </w:numPr>
        <w:shd w:val="clear" w:color="auto" w:fill="FFFFFF"/>
        <w:spacing w:before="0" w:beforeAutospacing="0" w:after="0" w:afterAutospacing="0"/>
        <w:rPr>
          <w:rFonts w:ascii="Calibri" w:hAnsiTheme="minorHAnsi" w:cstheme="minorHAnsi"/>
          <w:sz w:val="28"/>
          <w:szCs w:val="28"/>
        </w:rPr>
      </w:pPr>
      <w:r w:rsidRPr="00306F23">
        <w:rPr>
          <w:rFonts w:ascii="Calibri" w:hAnsiTheme="minorHAnsi" w:cstheme="minorHAnsi"/>
          <w:color w:val="000000"/>
          <w:sz w:val="28"/>
          <w:szCs w:val="28"/>
        </w:rPr>
        <w:t xml:space="preserve">Leden kunnen bij onjuistheden correcties aan het bestuur doorgeven, dat zorgt voor verwerking van die correcties in het bestand. Ook kunnen (ex)leden het bestuur verzoeken hun gegevens te verwijderen. </w:t>
      </w:r>
    </w:p>
    <w:p w14:paraId="44B816D2" w14:textId="77777777" w:rsidR="00624C0B" w:rsidRPr="00306F23" w:rsidRDefault="00C53F14" w:rsidP="00624C0B">
      <w:pPr>
        <w:pStyle w:val="Normaalweb"/>
        <w:shd w:val="clear" w:color="auto" w:fill="FFFFFF"/>
        <w:spacing w:before="0" w:beforeAutospacing="0" w:after="0" w:afterAutospacing="0"/>
        <w:rPr>
          <w:rFonts w:ascii="Calibri" w:hAnsiTheme="minorHAnsi" w:cstheme="minorHAnsi"/>
          <w:sz w:val="28"/>
          <w:szCs w:val="28"/>
        </w:rPr>
      </w:pPr>
    </w:p>
    <w:p w14:paraId="65505E10" w14:textId="77777777" w:rsidR="00624C0B" w:rsidRPr="00306F23" w:rsidRDefault="00262586" w:rsidP="00624C0B">
      <w:pPr>
        <w:pStyle w:val="Normaalweb"/>
        <w:numPr>
          <w:ilvl w:val="0"/>
          <w:numId w:val="13"/>
        </w:numPr>
        <w:shd w:val="clear" w:color="auto" w:fill="FFFFFF"/>
        <w:spacing w:before="0" w:beforeAutospacing="0" w:after="0" w:afterAutospacing="0"/>
        <w:rPr>
          <w:rFonts w:ascii="Calibri" w:hAnsiTheme="minorHAnsi" w:cstheme="minorHAnsi"/>
          <w:sz w:val="28"/>
          <w:szCs w:val="28"/>
        </w:rPr>
      </w:pPr>
      <w:r w:rsidRPr="00306F23">
        <w:rPr>
          <w:rFonts w:ascii="Calibri" w:hAnsiTheme="minorHAnsi" w:cstheme="minorHAnsi"/>
          <w:sz w:val="28"/>
          <w:szCs w:val="28"/>
        </w:rPr>
        <w:lastRenderedPageBreak/>
        <w:t xml:space="preserve">Het bestuur waarborgt dat de personele en financiële administratie voldoende beveiligd is en zorgt dat een van de leden zo nodig optreedt als coördinator gegevensbescherming. </w:t>
      </w:r>
    </w:p>
    <w:p w14:paraId="57357B9B" w14:textId="77777777" w:rsidR="00624C0B" w:rsidRPr="00306F23" w:rsidRDefault="00C53F14" w:rsidP="00624C0B">
      <w:pPr>
        <w:pStyle w:val="Normaalweb"/>
        <w:shd w:val="clear" w:color="auto" w:fill="FFFFFF"/>
        <w:spacing w:before="0" w:beforeAutospacing="0" w:after="0" w:afterAutospacing="0"/>
        <w:rPr>
          <w:rFonts w:ascii="Calibri" w:hAnsiTheme="minorHAnsi" w:cstheme="minorHAnsi"/>
          <w:sz w:val="28"/>
          <w:szCs w:val="28"/>
        </w:rPr>
      </w:pPr>
    </w:p>
    <w:p w14:paraId="39D3C373" w14:textId="77777777" w:rsidR="00624C0B" w:rsidRPr="00381F00" w:rsidRDefault="00262586" w:rsidP="00624C0B">
      <w:pPr>
        <w:pStyle w:val="Normaalweb"/>
        <w:numPr>
          <w:ilvl w:val="0"/>
          <w:numId w:val="13"/>
        </w:numPr>
        <w:shd w:val="clear" w:color="auto" w:fill="FFFFFF"/>
        <w:spacing w:before="0" w:beforeAutospacing="0" w:after="0" w:afterAutospacing="0"/>
        <w:rPr>
          <w:rFonts w:ascii="Calibri" w:hAnsiTheme="minorHAnsi" w:cstheme="minorHAnsi"/>
          <w:sz w:val="28"/>
          <w:szCs w:val="28"/>
        </w:rPr>
      </w:pPr>
      <w:r w:rsidRPr="00381F00">
        <w:rPr>
          <w:rFonts w:ascii="Calibri" w:hAnsiTheme="minorHAnsi" w:cstheme="minorHAnsi"/>
          <w:sz w:val="28"/>
          <w:szCs w:val="28"/>
        </w:rPr>
        <w:t>Jaarlijks wordt de leden toestemming gevraagd om foto’s van het koor/van koorleden op bijvoorbeeld flyers en in het programmaboekje voor concerten en op de website te plaatsen. Leden kunnen niettemin bezwaar maken tegen een concreet voornemen tot het maken en publiceren van foto’s van het koor/van koorleden op bijvoorbeeld flyers of (het openbare gedeelte van) de website. Gebeurt dat, dan wordt het betreffende lid niet gefotografeerd of wordt de foto niet gepubliceerd. Bij het maken van foto’s door koorleden tijdens repetities of evenementen wordt door de maker de privacy van de gefotografeerde personen gewaarborgd, onder meer door de foto’s niet zonder hun toestemming op de whatsapp van het koor of op andere sociale media te publiceren dan wel op andere wijze aan derden te verstrekken.</w:t>
      </w:r>
    </w:p>
    <w:p w14:paraId="0BFDD9F6" w14:textId="77777777" w:rsidR="00624C0B" w:rsidRPr="00306F23" w:rsidRDefault="00C53F14" w:rsidP="00624C0B">
      <w:pPr>
        <w:pStyle w:val="Normaalweb"/>
        <w:shd w:val="clear" w:color="auto" w:fill="FFFFFF"/>
        <w:spacing w:before="0" w:beforeAutospacing="0" w:after="0" w:afterAutospacing="0"/>
        <w:rPr>
          <w:rFonts w:ascii="Calibri" w:hAnsiTheme="minorHAnsi" w:cstheme="minorHAnsi"/>
          <w:sz w:val="28"/>
          <w:szCs w:val="28"/>
        </w:rPr>
      </w:pPr>
    </w:p>
    <w:p w14:paraId="249F7B46" w14:textId="77777777" w:rsidR="00624C0B" w:rsidRPr="00306F23" w:rsidRDefault="00262586" w:rsidP="00624C0B">
      <w:pPr>
        <w:pStyle w:val="Normaalweb"/>
        <w:numPr>
          <w:ilvl w:val="0"/>
          <w:numId w:val="13"/>
        </w:numPr>
        <w:shd w:val="clear" w:color="auto" w:fill="FFFFFF"/>
        <w:spacing w:before="0" w:beforeAutospacing="0" w:after="0" w:afterAutospacing="0"/>
        <w:rPr>
          <w:rFonts w:ascii="Calibri" w:hAnsiTheme="minorHAnsi" w:cstheme="minorHAnsi"/>
          <w:sz w:val="28"/>
          <w:szCs w:val="28"/>
        </w:rPr>
      </w:pPr>
      <w:r w:rsidRPr="00306F23">
        <w:rPr>
          <w:rFonts w:ascii="Calibri" w:hAnsiTheme="minorHAnsi" w:cstheme="minorHAnsi"/>
          <w:sz w:val="28"/>
          <w:szCs w:val="28"/>
        </w:rPr>
        <w:t xml:space="preserve">Bij constatering van een </w:t>
      </w:r>
      <w:proofErr w:type="spellStart"/>
      <w:r w:rsidRPr="00306F23">
        <w:rPr>
          <w:rFonts w:ascii="Calibri" w:hAnsiTheme="minorHAnsi" w:cstheme="minorHAnsi"/>
          <w:sz w:val="28"/>
          <w:szCs w:val="28"/>
        </w:rPr>
        <w:t>datalek</w:t>
      </w:r>
      <w:proofErr w:type="spellEnd"/>
      <w:r w:rsidRPr="00306F23">
        <w:rPr>
          <w:rFonts w:ascii="Calibri" w:hAnsiTheme="minorHAnsi" w:cstheme="minorHAnsi"/>
          <w:sz w:val="28"/>
          <w:szCs w:val="28"/>
        </w:rPr>
        <w:t xml:space="preserve"> – persoonsgegevens komen in het bezit van anderen, die geen toegang tot die gegevens zouden mogen hebben – dient dat </w:t>
      </w:r>
      <w:r>
        <w:rPr>
          <w:rFonts w:ascii="Calibri"/>
          <w:color w:val="FF0000"/>
          <w:sz w:val="28"/>
        </w:rPr>
        <w:t xml:space="preserve">onmiddellijk </w:t>
      </w:r>
      <w:r>
        <w:rPr>
          <w:rFonts w:ascii="Calibri"/>
          <w:sz w:val="28"/>
        </w:rPr>
        <w:t>aan het bestuur gemeld te worden.</w:t>
      </w:r>
    </w:p>
    <w:p w14:paraId="1548FC28" w14:textId="77777777" w:rsidR="002520C6" w:rsidRDefault="00C53F14" w:rsidP="00624C0B">
      <w:pPr>
        <w:rPr>
          <w:rFonts w:cstheme="minorHAnsi"/>
          <w:sz w:val="28"/>
          <w:szCs w:val="28"/>
        </w:rPr>
      </w:pPr>
    </w:p>
    <w:p w14:paraId="2BFE4833" w14:textId="77777777" w:rsidR="002520C6" w:rsidRDefault="00262586" w:rsidP="002520C6">
      <w:pPr>
        <w:ind w:left="360"/>
        <w:rPr>
          <w:rFonts w:cstheme="minorHAnsi"/>
          <w:sz w:val="28"/>
          <w:szCs w:val="28"/>
        </w:rPr>
      </w:pPr>
      <w:r>
        <w:rPr>
          <w:rFonts w:cstheme="minorHAnsi"/>
          <w:b/>
          <w:sz w:val="28"/>
          <w:szCs w:val="28"/>
        </w:rPr>
        <w:t>Artikel 6  Repetities</w:t>
      </w:r>
    </w:p>
    <w:p w14:paraId="552492CF" w14:textId="77777777" w:rsidR="002520C6" w:rsidRDefault="00262586" w:rsidP="002520C6">
      <w:pPr>
        <w:pStyle w:val="Lijstalinea"/>
        <w:numPr>
          <w:ilvl w:val="0"/>
          <w:numId w:val="6"/>
        </w:numPr>
        <w:rPr>
          <w:rFonts w:cstheme="minorHAnsi"/>
          <w:sz w:val="28"/>
          <w:szCs w:val="28"/>
        </w:rPr>
      </w:pPr>
      <w:r>
        <w:rPr>
          <w:rFonts w:cstheme="minorHAnsi"/>
          <w:sz w:val="28"/>
          <w:szCs w:val="28"/>
        </w:rPr>
        <w:t>De repetities en uitvoeringen vinden plaats volgens een door het bestuur vastgesteld rooster. Het bestuur kan zo nodig wijzigingen aanbrengen.</w:t>
      </w:r>
    </w:p>
    <w:p w14:paraId="7720F792" w14:textId="0ED59462" w:rsidR="002520C6" w:rsidRDefault="00262586" w:rsidP="002520C6">
      <w:pPr>
        <w:pStyle w:val="Lijstalinea"/>
        <w:numPr>
          <w:ilvl w:val="0"/>
          <w:numId w:val="6"/>
        </w:numPr>
        <w:rPr>
          <w:rFonts w:cstheme="minorHAnsi"/>
          <w:sz w:val="28"/>
          <w:szCs w:val="28"/>
        </w:rPr>
      </w:pPr>
      <w:r>
        <w:rPr>
          <w:rFonts w:cstheme="minorHAnsi"/>
          <w:sz w:val="28"/>
          <w:szCs w:val="28"/>
        </w:rPr>
        <w:t xml:space="preserve">De repetities vinden in principe plaats op woensdagavond in </w:t>
      </w:r>
      <w:r>
        <w:rPr>
          <w:rFonts w:cstheme="minorHAnsi"/>
          <w:color w:val="FF0000"/>
          <w:sz w:val="28"/>
          <w:szCs w:val="28"/>
        </w:rPr>
        <w:t>Basisschool De Kring in Haarlem.</w:t>
      </w:r>
      <w:r>
        <w:rPr>
          <w:rFonts w:cstheme="minorHAnsi"/>
          <w:sz w:val="28"/>
          <w:szCs w:val="28"/>
        </w:rPr>
        <w:t xml:space="preserve"> </w:t>
      </w:r>
    </w:p>
    <w:p w14:paraId="46C69D37" w14:textId="77777777" w:rsidR="002520C6" w:rsidRDefault="00262586" w:rsidP="002520C6">
      <w:pPr>
        <w:pStyle w:val="Lijstalinea"/>
        <w:numPr>
          <w:ilvl w:val="0"/>
          <w:numId w:val="6"/>
        </w:numPr>
        <w:rPr>
          <w:rFonts w:cstheme="minorHAnsi"/>
          <w:sz w:val="28"/>
          <w:szCs w:val="28"/>
        </w:rPr>
      </w:pPr>
      <w:r>
        <w:rPr>
          <w:rFonts w:cstheme="minorHAnsi"/>
          <w:sz w:val="28"/>
          <w:szCs w:val="28"/>
        </w:rPr>
        <w:t>Bij verhindering is men verplicht het bestuur hiervan tijdig in kennis te stellen.</w:t>
      </w:r>
    </w:p>
    <w:p w14:paraId="4C8A2683" w14:textId="77777777" w:rsidR="002520C6" w:rsidRDefault="00262586" w:rsidP="002520C6">
      <w:pPr>
        <w:pStyle w:val="Lijstalinea"/>
        <w:numPr>
          <w:ilvl w:val="0"/>
          <w:numId w:val="6"/>
        </w:numPr>
        <w:rPr>
          <w:rFonts w:cstheme="minorHAnsi"/>
          <w:sz w:val="28"/>
          <w:szCs w:val="28"/>
        </w:rPr>
      </w:pPr>
      <w:r>
        <w:rPr>
          <w:rFonts w:cstheme="minorHAnsi"/>
          <w:sz w:val="28"/>
          <w:szCs w:val="28"/>
        </w:rPr>
        <w:t>De aan de leden ter beschikking gestelde muziekpartijen en concertmappen blijven eigendom van de vereniging. Bij verlies dienen de kosten door het desbetreffende lid te worden vergoed.</w:t>
      </w:r>
    </w:p>
    <w:p w14:paraId="6AF46021" w14:textId="77777777" w:rsidR="002520C6" w:rsidRDefault="00C53F14" w:rsidP="002520C6">
      <w:pPr>
        <w:ind w:left="360"/>
        <w:rPr>
          <w:rFonts w:cstheme="minorHAnsi"/>
          <w:sz w:val="28"/>
          <w:szCs w:val="28"/>
        </w:rPr>
      </w:pPr>
    </w:p>
    <w:p w14:paraId="3C18CB73" w14:textId="77777777" w:rsidR="002520C6" w:rsidRDefault="00262586" w:rsidP="002520C6">
      <w:pPr>
        <w:ind w:left="360"/>
        <w:rPr>
          <w:rFonts w:cstheme="minorHAnsi"/>
          <w:b/>
          <w:sz w:val="28"/>
          <w:szCs w:val="28"/>
        </w:rPr>
      </w:pPr>
      <w:r>
        <w:rPr>
          <w:rFonts w:cstheme="minorHAnsi"/>
          <w:b/>
          <w:sz w:val="28"/>
          <w:szCs w:val="28"/>
        </w:rPr>
        <w:t>Artikel 7 Schorsing/opzegging namens bestuur</w:t>
      </w:r>
    </w:p>
    <w:p w14:paraId="1E41BF30" w14:textId="77777777" w:rsidR="002520C6" w:rsidRDefault="00262586" w:rsidP="002520C6">
      <w:pPr>
        <w:ind w:left="705"/>
        <w:rPr>
          <w:rFonts w:cstheme="minorHAnsi"/>
          <w:sz w:val="28"/>
          <w:szCs w:val="28"/>
        </w:rPr>
      </w:pPr>
      <w:r>
        <w:rPr>
          <w:rFonts w:cstheme="minorHAnsi"/>
          <w:sz w:val="28"/>
          <w:szCs w:val="28"/>
        </w:rPr>
        <w:t xml:space="preserve">Leden die herhaaldelijk </w:t>
      </w:r>
      <w:r>
        <w:rPr>
          <w:color w:val="FF0000"/>
          <w:sz w:val="28"/>
        </w:rPr>
        <w:t>moeten</w:t>
      </w:r>
      <w:r>
        <w:rPr>
          <w:sz w:val="28"/>
        </w:rPr>
        <w:t xml:space="preserve"> worden gemaand tot het betalen van contributie en leden die herhaaldelijk zonder aannemelijke redenen de repetities verzuimen, kunnen door het bestuur worden geschorst of </w:t>
      </w:r>
      <w:r w:rsidRPr="00FB460A">
        <w:rPr>
          <w:rFonts w:cstheme="minorHAnsi"/>
          <w:color w:val="FF0000"/>
          <w:sz w:val="28"/>
          <w:szCs w:val="28"/>
        </w:rPr>
        <w:t>hun lidmaatschap kan worden opgezegd</w:t>
      </w:r>
      <w:r>
        <w:rPr>
          <w:rFonts w:cstheme="minorHAnsi"/>
          <w:sz w:val="28"/>
          <w:szCs w:val="28"/>
        </w:rPr>
        <w:t xml:space="preserve">. Betrokkene wordt hiervan </w:t>
      </w:r>
      <w:r>
        <w:rPr>
          <w:rFonts w:cstheme="minorHAnsi"/>
          <w:sz w:val="28"/>
          <w:szCs w:val="28"/>
        </w:rPr>
        <w:lastRenderedPageBreak/>
        <w:t xml:space="preserve">schriftelijk in kennis gesteld </w:t>
      </w:r>
      <w:r>
        <w:rPr>
          <w:color w:val="FF0000"/>
          <w:sz w:val="28"/>
        </w:rPr>
        <w:t>en heeft het recht beroep in te stellen bij de Algemene Vergadering, zoals in art. 6 lid 4 van de statuten is bepaald.</w:t>
      </w:r>
    </w:p>
    <w:p w14:paraId="5B50680E" w14:textId="77777777" w:rsidR="002520C6" w:rsidRDefault="00C53F14" w:rsidP="002520C6">
      <w:pPr>
        <w:rPr>
          <w:rFonts w:cstheme="minorHAnsi"/>
          <w:sz w:val="28"/>
          <w:szCs w:val="28"/>
        </w:rPr>
      </w:pPr>
    </w:p>
    <w:p w14:paraId="36B4D633" w14:textId="77777777" w:rsidR="002520C6" w:rsidRPr="002520C6" w:rsidRDefault="00262586" w:rsidP="002520C6">
      <w:pPr>
        <w:ind w:firstLine="360"/>
        <w:rPr>
          <w:rFonts w:cstheme="minorHAnsi"/>
          <w:sz w:val="28"/>
          <w:szCs w:val="28"/>
        </w:rPr>
      </w:pPr>
      <w:r>
        <w:rPr>
          <w:rFonts w:cstheme="minorHAnsi"/>
          <w:b/>
          <w:sz w:val="28"/>
          <w:szCs w:val="28"/>
        </w:rPr>
        <w:t>Artikel 8 Donateurs en ereleden</w:t>
      </w:r>
    </w:p>
    <w:p w14:paraId="528A38B2" w14:textId="77777777" w:rsidR="00F61BBC" w:rsidRDefault="00262586" w:rsidP="002520C6">
      <w:pPr>
        <w:ind w:left="705"/>
        <w:rPr>
          <w:rFonts w:cstheme="minorHAnsi"/>
          <w:sz w:val="28"/>
          <w:szCs w:val="28"/>
        </w:rPr>
      </w:pPr>
      <w:r>
        <w:rPr>
          <w:rFonts w:cstheme="minorHAnsi"/>
          <w:sz w:val="28"/>
          <w:szCs w:val="28"/>
        </w:rPr>
        <w:t xml:space="preserve">Donateurs hebben tegen gereduceerde prijs toegang tot openbare uitvoeringen. Ereleden hebben gratis toegang tot openbare uitvoeringen. </w:t>
      </w:r>
      <w:r>
        <w:t> </w:t>
      </w:r>
    </w:p>
    <w:p w14:paraId="1BADDA29" w14:textId="77777777" w:rsidR="002520C6" w:rsidRDefault="00C53F14" w:rsidP="002520C6">
      <w:pPr>
        <w:rPr>
          <w:rFonts w:cstheme="minorHAnsi"/>
          <w:sz w:val="28"/>
          <w:szCs w:val="28"/>
        </w:rPr>
      </w:pPr>
    </w:p>
    <w:p w14:paraId="77971408" w14:textId="77777777" w:rsidR="002520C6" w:rsidRDefault="00262586" w:rsidP="00624C0B">
      <w:pPr>
        <w:ind w:firstLine="360"/>
        <w:rPr>
          <w:rFonts w:cstheme="minorHAnsi"/>
          <w:b/>
          <w:sz w:val="28"/>
          <w:szCs w:val="28"/>
        </w:rPr>
      </w:pPr>
      <w:r>
        <w:rPr>
          <w:rFonts w:cstheme="minorHAnsi"/>
          <w:b/>
          <w:sz w:val="28"/>
          <w:szCs w:val="28"/>
        </w:rPr>
        <w:t>Artikel 9 Bestuur</w:t>
      </w:r>
    </w:p>
    <w:p w14:paraId="79E87F7F" w14:textId="77777777" w:rsidR="002520C6" w:rsidRDefault="00262586" w:rsidP="002520C6">
      <w:pPr>
        <w:pStyle w:val="Lijstalinea"/>
        <w:numPr>
          <w:ilvl w:val="0"/>
          <w:numId w:val="7"/>
        </w:numPr>
        <w:rPr>
          <w:rFonts w:cstheme="minorHAnsi"/>
          <w:sz w:val="28"/>
          <w:szCs w:val="28"/>
        </w:rPr>
      </w:pPr>
      <w:r>
        <w:rPr>
          <w:rFonts w:cstheme="minorHAnsi"/>
          <w:sz w:val="28"/>
          <w:szCs w:val="28"/>
        </w:rPr>
        <w:t>De bestuursleden worden voor een periode van 3 jaar gekozen.</w:t>
      </w:r>
    </w:p>
    <w:p w14:paraId="6770306F" w14:textId="77777777" w:rsidR="002520C6" w:rsidRDefault="00262586" w:rsidP="002520C6">
      <w:pPr>
        <w:pStyle w:val="Lijstalinea"/>
        <w:rPr>
          <w:rFonts w:cstheme="minorHAnsi"/>
          <w:sz w:val="28"/>
          <w:szCs w:val="28"/>
        </w:rPr>
      </w:pPr>
      <w:r>
        <w:rPr>
          <w:rFonts w:cstheme="minorHAnsi"/>
          <w:sz w:val="28"/>
          <w:szCs w:val="28"/>
        </w:rPr>
        <w:t>In volgorde treden af:</w:t>
      </w:r>
    </w:p>
    <w:p w14:paraId="55FEF18F" w14:textId="77777777" w:rsidR="002520C6" w:rsidRDefault="00262586" w:rsidP="002520C6">
      <w:pPr>
        <w:pStyle w:val="Lijstalinea"/>
        <w:rPr>
          <w:rFonts w:cstheme="minorHAnsi"/>
          <w:sz w:val="28"/>
          <w:szCs w:val="28"/>
        </w:rPr>
      </w:pPr>
      <w:r>
        <w:rPr>
          <w:rFonts w:cstheme="minorHAnsi"/>
          <w:sz w:val="28"/>
          <w:szCs w:val="28"/>
        </w:rPr>
        <w:t>1</w:t>
      </w:r>
      <w:r w:rsidRPr="002520C6">
        <w:rPr>
          <w:rFonts w:cstheme="minorHAnsi"/>
          <w:sz w:val="28"/>
          <w:szCs w:val="28"/>
          <w:vertAlign w:val="superscript"/>
        </w:rPr>
        <w:t>e</w:t>
      </w:r>
      <w:r>
        <w:rPr>
          <w:rFonts w:cstheme="minorHAnsi"/>
          <w:sz w:val="28"/>
          <w:szCs w:val="28"/>
        </w:rPr>
        <w:t xml:space="preserve"> jaar: voorzitter, 2</w:t>
      </w:r>
      <w:r w:rsidRPr="002520C6">
        <w:rPr>
          <w:rFonts w:cstheme="minorHAnsi"/>
          <w:sz w:val="28"/>
          <w:szCs w:val="28"/>
          <w:vertAlign w:val="superscript"/>
        </w:rPr>
        <w:t>e</w:t>
      </w:r>
      <w:r>
        <w:rPr>
          <w:rFonts w:cstheme="minorHAnsi"/>
          <w:sz w:val="28"/>
          <w:szCs w:val="28"/>
        </w:rPr>
        <w:t xml:space="preserve"> secretaris</w:t>
      </w:r>
    </w:p>
    <w:p w14:paraId="3085CF9F" w14:textId="77777777" w:rsidR="002520C6" w:rsidRDefault="00262586" w:rsidP="002520C6">
      <w:pPr>
        <w:pStyle w:val="Lijstalinea"/>
        <w:rPr>
          <w:rFonts w:cstheme="minorHAnsi"/>
          <w:sz w:val="28"/>
          <w:szCs w:val="28"/>
        </w:rPr>
      </w:pPr>
      <w:r>
        <w:rPr>
          <w:rFonts w:cstheme="minorHAnsi"/>
          <w:sz w:val="28"/>
          <w:szCs w:val="28"/>
        </w:rPr>
        <w:t>2</w:t>
      </w:r>
      <w:r w:rsidRPr="002520C6">
        <w:rPr>
          <w:rFonts w:cstheme="minorHAnsi"/>
          <w:sz w:val="28"/>
          <w:szCs w:val="28"/>
          <w:vertAlign w:val="superscript"/>
        </w:rPr>
        <w:t>e</w:t>
      </w:r>
      <w:r>
        <w:rPr>
          <w:rFonts w:cstheme="minorHAnsi"/>
          <w:sz w:val="28"/>
          <w:szCs w:val="28"/>
        </w:rPr>
        <w:t xml:space="preserve"> jaar: penningmeester</w:t>
      </w:r>
    </w:p>
    <w:p w14:paraId="187AC3FB" w14:textId="77777777" w:rsidR="002520C6" w:rsidRDefault="00262586" w:rsidP="002520C6">
      <w:pPr>
        <w:pStyle w:val="Lijstalinea"/>
        <w:rPr>
          <w:rFonts w:cstheme="minorHAnsi"/>
          <w:sz w:val="28"/>
          <w:szCs w:val="28"/>
        </w:rPr>
      </w:pPr>
      <w:r>
        <w:rPr>
          <w:rFonts w:cstheme="minorHAnsi"/>
          <w:sz w:val="28"/>
          <w:szCs w:val="28"/>
        </w:rPr>
        <w:t>3</w:t>
      </w:r>
      <w:r w:rsidRPr="002520C6">
        <w:rPr>
          <w:rFonts w:cstheme="minorHAnsi"/>
          <w:sz w:val="28"/>
          <w:szCs w:val="28"/>
          <w:vertAlign w:val="superscript"/>
        </w:rPr>
        <w:t>e</w:t>
      </w:r>
      <w:r>
        <w:rPr>
          <w:rFonts w:cstheme="minorHAnsi"/>
          <w:sz w:val="28"/>
          <w:szCs w:val="28"/>
        </w:rPr>
        <w:t xml:space="preserve"> jaar: 1</w:t>
      </w:r>
      <w:r w:rsidRPr="002520C6">
        <w:rPr>
          <w:rFonts w:cstheme="minorHAnsi"/>
          <w:sz w:val="28"/>
          <w:szCs w:val="28"/>
          <w:vertAlign w:val="superscript"/>
        </w:rPr>
        <w:t>e</w:t>
      </w:r>
      <w:r>
        <w:rPr>
          <w:rFonts w:cstheme="minorHAnsi"/>
          <w:sz w:val="28"/>
          <w:szCs w:val="28"/>
        </w:rPr>
        <w:t xml:space="preserve"> secretaris.</w:t>
      </w:r>
    </w:p>
    <w:p w14:paraId="38BD3705" w14:textId="77777777" w:rsidR="002520C6" w:rsidRDefault="00262586" w:rsidP="002520C6">
      <w:pPr>
        <w:pStyle w:val="Lijstalinea"/>
        <w:rPr>
          <w:rFonts w:cstheme="minorHAnsi"/>
          <w:sz w:val="28"/>
          <w:szCs w:val="28"/>
        </w:rPr>
      </w:pPr>
      <w:r>
        <w:rPr>
          <w:rFonts w:cstheme="minorHAnsi"/>
          <w:sz w:val="28"/>
          <w:szCs w:val="28"/>
        </w:rPr>
        <w:t>De aftredende is terstond herkiesbaar.</w:t>
      </w:r>
    </w:p>
    <w:p w14:paraId="4DF4958E" w14:textId="77777777" w:rsidR="002520C6" w:rsidRDefault="00262586" w:rsidP="002520C6">
      <w:pPr>
        <w:pStyle w:val="Lijstalinea"/>
        <w:numPr>
          <w:ilvl w:val="0"/>
          <w:numId w:val="7"/>
        </w:numPr>
        <w:rPr>
          <w:rFonts w:cstheme="minorHAnsi"/>
          <w:sz w:val="28"/>
          <w:szCs w:val="28"/>
        </w:rPr>
      </w:pPr>
      <w:r>
        <w:rPr>
          <w:rFonts w:cstheme="minorHAnsi"/>
          <w:sz w:val="28"/>
          <w:szCs w:val="28"/>
        </w:rPr>
        <w:t>In onderling overleg worden plaats, data en agenda voor bestuursvergaderingen vastgesteld. Bestuursvergaderingen vinden minimaal tweemaal per jaar plaats.</w:t>
      </w:r>
    </w:p>
    <w:p w14:paraId="3B1A4127" w14:textId="77777777" w:rsidR="002520C6" w:rsidRDefault="00262586" w:rsidP="002520C6">
      <w:pPr>
        <w:pStyle w:val="Lijstalinea"/>
        <w:numPr>
          <w:ilvl w:val="0"/>
          <w:numId w:val="7"/>
        </w:numPr>
        <w:rPr>
          <w:rFonts w:cstheme="minorHAnsi"/>
          <w:sz w:val="28"/>
          <w:szCs w:val="28"/>
        </w:rPr>
      </w:pPr>
      <w:r>
        <w:rPr>
          <w:rFonts w:cstheme="minorHAnsi"/>
          <w:sz w:val="28"/>
          <w:szCs w:val="28"/>
        </w:rPr>
        <w:t xml:space="preserve">Besluitvorming geschiedt bij </w:t>
      </w:r>
      <w:r>
        <w:rPr>
          <w:color w:val="FF0000"/>
          <w:sz w:val="28"/>
        </w:rPr>
        <w:t xml:space="preserve">gewone </w:t>
      </w:r>
      <w:r>
        <w:rPr>
          <w:sz w:val="28"/>
        </w:rPr>
        <w:t>meerderheid van stemmen.</w:t>
      </w:r>
    </w:p>
    <w:p w14:paraId="79424377" w14:textId="77777777" w:rsidR="002520C6" w:rsidRDefault="00262586" w:rsidP="002520C6">
      <w:pPr>
        <w:pStyle w:val="Lijstalinea"/>
        <w:numPr>
          <w:ilvl w:val="0"/>
          <w:numId w:val="7"/>
        </w:numPr>
        <w:rPr>
          <w:rFonts w:cstheme="minorHAnsi"/>
          <w:sz w:val="28"/>
          <w:szCs w:val="28"/>
        </w:rPr>
      </w:pPr>
      <w:r>
        <w:rPr>
          <w:rFonts w:cstheme="minorHAnsi"/>
          <w:sz w:val="28"/>
          <w:szCs w:val="28"/>
        </w:rPr>
        <w:t>Het bestuur kan de dirigent uitnodigen voor bestuursvergaderingen. Voor zover aanwezig heeft de dirigent hierin een adviserende stem.</w:t>
      </w:r>
    </w:p>
    <w:p w14:paraId="255B5C49" w14:textId="77777777" w:rsidR="00696A60" w:rsidRDefault="00C53F14" w:rsidP="00696A60">
      <w:pPr>
        <w:rPr>
          <w:rFonts w:cstheme="minorHAnsi"/>
          <w:sz w:val="28"/>
          <w:szCs w:val="28"/>
        </w:rPr>
      </w:pPr>
    </w:p>
    <w:p w14:paraId="3CF0177D" w14:textId="77777777" w:rsidR="00696A60" w:rsidRDefault="00262586" w:rsidP="00696A60">
      <w:pPr>
        <w:rPr>
          <w:rFonts w:cstheme="minorHAnsi"/>
          <w:sz w:val="28"/>
          <w:szCs w:val="28"/>
        </w:rPr>
      </w:pPr>
      <w:r>
        <w:rPr>
          <w:rFonts w:cstheme="minorHAnsi"/>
          <w:b/>
          <w:sz w:val="28"/>
          <w:szCs w:val="28"/>
        </w:rPr>
        <w:t>Artikel 10 De dirigent</w:t>
      </w:r>
    </w:p>
    <w:p w14:paraId="61C1EE60" w14:textId="77777777" w:rsidR="00696A60" w:rsidRDefault="00262586" w:rsidP="00696A60">
      <w:pPr>
        <w:pStyle w:val="Lijstalinea"/>
        <w:numPr>
          <w:ilvl w:val="0"/>
          <w:numId w:val="8"/>
        </w:numPr>
        <w:rPr>
          <w:rFonts w:cstheme="minorHAnsi"/>
          <w:sz w:val="28"/>
          <w:szCs w:val="28"/>
        </w:rPr>
      </w:pPr>
      <w:r w:rsidRPr="00005C68">
        <w:rPr>
          <w:rFonts w:cstheme="minorHAnsi"/>
          <w:sz w:val="28"/>
          <w:szCs w:val="28"/>
        </w:rPr>
        <w:t>Benoeming</w:t>
      </w:r>
      <w:r>
        <w:rPr>
          <w:rFonts w:cstheme="minorHAnsi"/>
          <w:sz w:val="28"/>
          <w:szCs w:val="28"/>
        </w:rPr>
        <w:t xml:space="preserve"> en beëindiging van de overeenkomst met de dirigent worden door het bestuur voorgesteld en dienen te worden goedgekeurd door de ledenvergadering.</w:t>
      </w:r>
    </w:p>
    <w:p w14:paraId="67E2BC27" w14:textId="77777777" w:rsidR="00696A60" w:rsidRDefault="00262586" w:rsidP="00696A60">
      <w:pPr>
        <w:pStyle w:val="Lijstalinea"/>
        <w:numPr>
          <w:ilvl w:val="0"/>
          <w:numId w:val="8"/>
        </w:numPr>
        <w:rPr>
          <w:rFonts w:cstheme="minorHAnsi"/>
          <w:sz w:val="28"/>
          <w:szCs w:val="28"/>
        </w:rPr>
      </w:pPr>
      <w:r>
        <w:rPr>
          <w:rFonts w:cstheme="minorHAnsi"/>
          <w:sz w:val="28"/>
          <w:szCs w:val="28"/>
        </w:rPr>
        <w:t>De vergoeding van de dirigent wordt door het bestuur vastgesteld.</w:t>
      </w:r>
    </w:p>
    <w:p w14:paraId="005917DD" w14:textId="77777777" w:rsidR="00696A60" w:rsidRDefault="00262586" w:rsidP="00696A60">
      <w:pPr>
        <w:pStyle w:val="Lijstalinea"/>
        <w:numPr>
          <w:ilvl w:val="0"/>
          <w:numId w:val="8"/>
        </w:numPr>
        <w:rPr>
          <w:rFonts w:cstheme="minorHAnsi"/>
          <w:sz w:val="28"/>
          <w:szCs w:val="28"/>
        </w:rPr>
      </w:pPr>
      <w:r>
        <w:rPr>
          <w:rFonts w:cstheme="minorHAnsi"/>
          <w:sz w:val="28"/>
          <w:szCs w:val="28"/>
        </w:rPr>
        <w:t>De dirigent heeft de leiding over repetities en uitvoeringen.</w:t>
      </w:r>
    </w:p>
    <w:p w14:paraId="74F517C7" w14:textId="77777777" w:rsidR="00696A60" w:rsidRDefault="00262586" w:rsidP="00696A60">
      <w:pPr>
        <w:pStyle w:val="Lijstalinea"/>
        <w:numPr>
          <w:ilvl w:val="0"/>
          <w:numId w:val="8"/>
        </w:numPr>
        <w:rPr>
          <w:rFonts w:cstheme="minorHAnsi"/>
          <w:sz w:val="28"/>
          <w:szCs w:val="28"/>
        </w:rPr>
      </w:pPr>
      <w:r>
        <w:rPr>
          <w:rFonts w:cstheme="minorHAnsi"/>
          <w:sz w:val="28"/>
          <w:szCs w:val="28"/>
        </w:rPr>
        <w:t>Het repertoire wordt vastgesteld door de dirigent na overleg met de artistieke commissie.</w:t>
      </w:r>
    </w:p>
    <w:p w14:paraId="799E2AB9" w14:textId="77777777" w:rsidR="00696A60" w:rsidRDefault="00262586" w:rsidP="00696A60">
      <w:pPr>
        <w:pStyle w:val="Lijstalinea"/>
        <w:numPr>
          <w:ilvl w:val="0"/>
          <w:numId w:val="8"/>
        </w:numPr>
        <w:rPr>
          <w:rFonts w:cstheme="minorHAnsi"/>
          <w:sz w:val="28"/>
          <w:szCs w:val="28"/>
        </w:rPr>
      </w:pPr>
      <w:r>
        <w:rPr>
          <w:rFonts w:cstheme="minorHAnsi"/>
          <w:sz w:val="28"/>
          <w:szCs w:val="28"/>
        </w:rPr>
        <w:t>Bij afwezigheid van de dirigent overlegt het bestuur met de dirigent over een vervangende repetitie of eventueel vervanging door een andere dirigent.</w:t>
      </w:r>
    </w:p>
    <w:p w14:paraId="43D9E5FB" w14:textId="77777777" w:rsidR="00696A60" w:rsidRDefault="00262586" w:rsidP="00696A60">
      <w:pPr>
        <w:pStyle w:val="Lijstalinea"/>
        <w:numPr>
          <w:ilvl w:val="0"/>
          <w:numId w:val="8"/>
        </w:numPr>
        <w:rPr>
          <w:rFonts w:cstheme="minorHAnsi"/>
          <w:sz w:val="28"/>
          <w:szCs w:val="28"/>
        </w:rPr>
      </w:pPr>
      <w:r>
        <w:rPr>
          <w:rFonts w:cstheme="minorHAnsi"/>
          <w:sz w:val="28"/>
          <w:szCs w:val="28"/>
        </w:rPr>
        <w:lastRenderedPageBreak/>
        <w:t xml:space="preserve">De dirigent heeft in bestuursvergaderingen, voor zover </w:t>
      </w:r>
      <w:r>
        <w:rPr>
          <w:color w:val="FF0000"/>
          <w:sz w:val="28"/>
        </w:rPr>
        <w:t>daarbij</w:t>
      </w:r>
      <w:r>
        <w:rPr>
          <w:sz w:val="28"/>
        </w:rPr>
        <w:t xml:space="preserve"> aanwezig, een adviserende stem.</w:t>
      </w:r>
    </w:p>
    <w:p w14:paraId="1958A1E2" w14:textId="77777777" w:rsidR="00696A60" w:rsidRDefault="00262586" w:rsidP="00696A60">
      <w:pPr>
        <w:pStyle w:val="Lijstalinea"/>
        <w:numPr>
          <w:ilvl w:val="0"/>
          <w:numId w:val="8"/>
        </w:numPr>
        <w:rPr>
          <w:rFonts w:cstheme="minorHAnsi"/>
          <w:sz w:val="28"/>
          <w:szCs w:val="28"/>
        </w:rPr>
      </w:pPr>
      <w:r>
        <w:rPr>
          <w:rFonts w:cstheme="minorHAnsi"/>
          <w:sz w:val="28"/>
          <w:szCs w:val="28"/>
        </w:rPr>
        <w:t>De dirigent heeft een adviserende stem ten aanzien van toelating van nieuwe leden.</w:t>
      </w:r>
    </w:p>
    <w:p w14:paraId="78470A74" w14:textId="77777777" w:rsidR="00696A60" w:rsidRDefault="00262586" w:rsidP="00696A60">
      <w:pPr>
        <w:pStyle w:val="Lijstalinea"/>
        <w:numPr>
          <w:ilvl w:val="0"/>
          <w:numId w:val="8"/>
        </w:numPr>
        <w:rPr>
          <w:rFonts w:cstheme="minorHAnsi"/>
          <w:sz w:val="28"/>
          <w:szCs w:val="28"/>
        </w:rPr>
      </w:pPr>
      <w:r>
        <w:rPr>
          <w:rFonts w:cstheme="minorHAnsi"/>
          <w:sz w:val="28"/>
          <w:szCs w:val="28"/>
        </w:rPr>
        <w:t xml:space="preserve">Beslissingen over eventuele medewerking van solisten en instrumentalisten bij een uitvoering kunnen </w:t>
      </w:r>
      <w:r>
        <w:rPr>
          <w:color w:val="FF0000"/>
          <w:sz w:val="28"/>
        </w:rPr>
        <w:t>slechts genomen worden</w:t>
      </w:r>
      <w:r>
        <w:rPr>
          <w:sz w:val="28"/>
        </w:rPr>
        <w:t xml:space="preserve"> in overleg met het bestuur en binnen het kader van de </w:t>
      </w:r>
      <w:r w:rsidRPr="00BC4CD3">
        <w:rPr>
          <w:rFonts w:cstheme="minorHAnsi"/>
          <w:sz w:val="28"/>
          <w:szCs w:val="28"/>
        </w:rPr>
        <w:t xml:space="preserve">door </w:t>
      </w:r>
      <w:r>
        <w:rPr>
          <w:rFonts w:cstheme="minorHAnsi"/>
          <w:color w:val="FF0000"/>
          <w:sz w:val="28"/>
          <w:szCs w:val="28"/>
        </w:rPr>
        <w:t>de ledenvergadering</w:t>
      </w:r>
      <w:r w:rsidRPr="00005C68">
        <w:rPr>
          <w:rFonts w:cstheme="minorHAnsi"/>
          <w:color w:val="FF0000"/>
          <w:sz w:val="28"/>
          <w:szCs w:val="28"/>
        </w:rPr>
        <w:t xml:space="preserve"> </w:t>
      </w:r>
      <w:r>
        <w:rPr>
          <w:rFonts w:cstheme="minorHAnsi"/>
          <w:sz w:val="28"/>
          <w:szCs w:val="28"/>
        </w:rPr>
        <w:t>vastgestelde begroting.</w:t>
      </w:r>
    </w:p>
    <w:p w14:paraId="5868FC8D" w14:textId="77777777" w:rsidR="003C21F1" w:rsidRDefault="00C53F14" w:rsidP="00696A60">
      <w:pPr>
        <w:rPr>
          <w:rFonts w:cstheme="minorHAnsi"/>
          <w:b/>
          <w:color w:val="FF0000"/>
          <w:sz w:val="28"/>
          <w:szCs w:val="28"/>
        </w:rPr>
      </w:pPr>
    </w:p>
    <w:p w14:paraId="4EAD832A" w14:textId="77777777" w:rsidR="00FB460A" w:rsidRDefault="00262586" w:rsidP="00696A60">
      <w:pPr>
        <w:rPr>
          <w:rFonts w:cstheme="minorHAnsi"/>
          <w:b/>
          <w:color w:val="FF0000"/>
          <w:sz w:val="28"/>
          <w:szCs w:val="28"/>
        </w:rPr>
      </w:pPr>
      <w:r>
        <w:rPr>
          <w:rFonts w:cstheme="minorHAnsi"/>
          <w:b/>
          <w:color w:val="FF0000"/>
          <w:sz w:val="28"/>
          <w:szCs w:val="28"/>
        </w:rPr>
        <w:t>Artikel 11 Kascommissie</w:t>
      </w:r>
    </w:p>
    <w:p w14:paraId="718DC935" w14:textId="77777777" w:rsidR="00FB460A" w:rsidRDefault="00262586" w:rsidP="00FB460A">
      <w:pPr>
        <w:pStyle w:val="Lijstalinea"/>
        <w:numPr>
          <w:ilvl w:val="0"/>
          <w:numId w:val="15"/>
        </w:numPr>
        <w:rPr>
          <w:rFonts w:cstheme="minorHAnsi"/>
          <w:bCs/>
          <w:color w:val="FF0000"/>
          <w:sz w:val="28"/>
          <w:szCs w:val="28"/>
        </w:rPr>
      </w:pPr>
      <w:r w:rsidRPr="00FB460A">
        <w:rPr>
          <w:rFonts w:cstheme="minorHAnsi"/>
          <w:bCs/>
          <w:color w:val="FF0000"/>
          <w:sz w:val="28"/>
          <w:szCs w:val="28"/>
        </w:rPr>
        <w:t xml:space="preserve">Jaarlijks benoemt de algemene vergadering de twee leden van de kascommissie. </w:t>
      </w:r>
    </w:p>
    <w:p w14:paraId="676CE61F" w14:textId="77777777" w:rsidR="00FB460A" w:rsidRPr="00FB460A" w:rsidRDefault="00262586" w:rsidP="00FB460A">
      <w:pPr>
        <w:pStyle w:val="Lijstalinea"/>
        <w:numPr>
          <w:ilvl w:val="0"/>
          <w:numId w:val="15"/>
        </w:numPr>
        <w:rPr>
          <w:rFonts w:cstheme="minorHAnsi"/>
          <w:bCs/>
          <w:color w:val="FF0000"/>
          <w:sz w:val="28"/>
          <w:szCs w:val="28"/>
        </w:rPr>
      </w:pPr>
      <w:r w:rsidRPr="00FB460A">
        <w:rPr>
          <w:rFonts w:cstheme="minorHAnsi"/>
          <w:bCs/>
          <w:color w:val="FF0000"/>
          <w:sz w:val="28"/>
          <w:szCs w:val="28"/>
        </w:rPr>
        <w:t xml:space="preserve">Een lid heeft twee jaar zitting in de commissie. Ieder jaar </w:t>
      </w:r>
      <w:r>
        <w:rPr>
          <w:rFonts w:cstheme="minorHAnsi"/>
          <w:bCs/>
          <w:color w:val="FF0000"/>
          <w:sz w:val="28"/>
          <w:szCs w:val="28"/>
        </w:rPr>
        <w:t xml:space="preserve">treedt </w:t>
      </w:r>
      <w:r w:rsidRPr="00FB460A">
        <w:rPr>
          <w:rFonts w:cstheme="minorHAnsi"/>
          <w:bCs/>
          <w:color w:val="FF0000"/>
          <w:sz w:val="28"/>
          <w:szCs w:val="28"/>
        </w:rPr>
        <w:t xml:space="preserve">een van de </w:t>
      </w:r>
      <w:r>
        <w:rPr>
          <w:rFonts w:cstheme="minorHAnsi"/>
          <w:bCs/>
          <w:color w:val="FF0000"/>
          <w:sz w:val="28"/>
          <w:szCs w:val="28"/>
        </w:rPr>
        <w:t>l</w:t>
      </w:r>
      <w:r w:rsidRPr="00FB460A">
        <w:rPr>
          <w:rFonts w:cstheme="minorHAnsi"/>
          <w:bCs/>
          <w:color w:val="FF0000"/>
          <w:sz w:val="28"/>
          <w:szCs w:val="28"/>
        </w:rPr>
        <w:t xml:space="preserve">eden </w:t>
      </w:r>
      <w:r>
        <w:rPr>
          <w:rFonts w:cstheme="minorHAnsi"/>
          <w:bCs/>
          <w:color w:val="FF0000"/>
          <w:sz w:val="28"/>
          <w:szCs w:val="28"/>
        </w:rPr>
        <w:t>af</w:t>
      </w:r>
      <w:r w:rsidRPr="00FB460A">
        <w:rPr>
          <w:rFonts w:cstheme="minorHAnsi"/>
          <w:bCs/>
          <w:color w:val="FF0000"/>
          <w:sz w:val="28"/>
          <w:szCs w:val="28"/>
        </w:rPr>
        <w:t xml:space="preserve"> en wordt een nieuw lid benoemd.</w:t>
      </w:r>
    </w:p>
    <w:p w14:paraId="57C51471" w14:textId="77777777" w:rsidR="00FB460A" w:rsidRDefault="00C53F14" w:rsidP="00696A60">
      <w:pPr>
        <w:rPr>
          <w:rFonts w:cstheme="minorHAnsi"/>
          <w:b/>
          <w:sz w:val="28"/>
          <w:szCs w:val="28"/>
        </w:rPr>
      </w:pPr>
    </w:p>
    <w:p w14:paraId="3EAE2372" w14:textId="77777777" w:rsidR="00696A60" w:rsidRDefault="00262586" w:rsidP="00696A60">
      <w:pPr>
        <w:rPr>
          <w:rFonts w:cstheme="minorHAnsi"/>
          <w:sz w:val="28"/>
          <w:szCs w:val="28"/>
        </w:rPr>
      </w:pPr>
      <w:r>
        <w:rPr>
          <w:rFonts w:cstheme="minorHAnsi"/>
          <w:b/>
          <w:sz w:val="28"/>
          <w:szCs w:val="28"/>
        </w:rPr>
        <w:t xml:space="preserve">Artikel </w:t>
      </w:r>
      <w:r>
        <w:rPr>
          <w:rFonts w:cstheme="minorHAnsi"/>
          <w:b/>
          <w:color w:val="FF0000"/>
          <w:sz w:val="28"/>
          <w:szCs w:val="28"/>
        </w:rPr>
        <w:t xml:space="preserve">12 </w:t>
      </w:r>
      <w:r>
        <w:rPr>
          <w:rFonts w:cstheme="minorHAnsi"/>
          <w:b/>
          <w:sz w:val="28"/>
          <w:szCs w:val="28"/>
        </w:rPr>
        <w:t>PR-commissie</w:t>
      </w:r>
    </w:p>
    <w:p w14:paraId="39929193" w14:textId="1CF38D19" w:rsidR="00696A60" w:rsidRDefault="00262586" w:rsidP="00696A60">
      <w:pPr>
        <w:pStyle w:val="Lijstalinea"/>
        <w:numPr>
          <w:ilvl w:val="0"/>
          <w:numId w:val="9"/>
        </w:numPr>
        <w:rPr>
          <w:rFonts w:cstheme="minorHAnsi"/>
          <w:sz w:val="28"/>
          <w:szCs w:val="28"/>
        </w:rPr>
      </w:pPr>
      <w:r>
        <w:rPr>
          <w:rFonts w:cstheme="minorHAnsi"/>
          <w:sz w:val="28"/>
          <w:szCs w:val="28"/>
        </w:rPr>
        <w:t xml:space="preserve">De taak van de pr-commissie bestaat uit het tijdig zorgdragen voor het </w:t>
      </w:r>
      <w:r>
        <w:rPr>
          <w:color w:val="FF0000"/>
          <w:sz w:val="28"/>
        </w:rPr>
        <w:t xml:space="preserve">maken </w:t>
      </w:r>
      <w:r w:rsidR="009020D8">
        <w:rPr>
          <w:color w:val="FF0000"/>
          <w:sz w:val="28"/>
        </w:rPr>
        <w:t xml:space="preserve">en verspreiden </w:t>
      </w:r>
      <w:r>
        <w:rPr>
          <w:color w:val="FF0000"/>
          <w:sz w:val="28"/>
        </w:rPr>
        <w:t xml:space="preserve">van aankondigingen en </w:t>
      </w:r>
      <w:r w:rsidR="00701ED2">
        <w:rPr>
          <w:color w:val="FF0000"/>
          <w:sz w:val="28"/>
        </w:rPr>
        <w:t>b</w:t>
      </w:r>
      <w:r w:rsidRPr="00005C68">
        <w:rPr>
          <w:rFonts w:cstheme="minorHAnsi"/>
          <w:color w:val="FF0000"/>
          <w:sz w:val="28"/>
          <w:szCs w:val="28"/>
        </w:rPr>
        <w:t>erichten</w:t>
      </w:r>
      <w:r w:rsidR="00701ED2">
        <w:rPr>
          <w:rFonts w:cstheme="minorHAnsi"/>
          <w:color w:val="FF0000"/>
          <w:sz w:val="28"/>
          <w:szCs w:val="28"/>
        </w:rPr>
        <w:t xml:space="preserve"> voor (sociale) media</w:t>
      </w:r>
      <w:r>
        <w:rPr>
          <w:rFonts w:cstheme="minorHAnsi"/>
          <w:color w:val="FF0000"/>
          <w:sz w:val="28"/>
          <w:szCs w:val="28"/>
        </w:rPr>
        <w:t>, en het verzorgen van programmaboekjes voor concerten.</w:t>
      </w:r>
    </w:p>
    <w:p w14:paraId="46E780FB" w14:textId="77777777" w:rsidR="00696A60" w:rsidRDefault="00262586" w:rsidP="00696A60">
      <w:pPr>
        <w:pStyle w:val="Lijstalinea"/>
        <w:numPr>
          <w:ilvl w:val="0"/>
          <w:numId w:val="9"/>
        </w:numPr>
        <w:rPr>
          <w:rFonts w:cstheme="minorHAnsi"/>
          <w:sz w:val="28"/>
          <w:szCs w:val="28"/>
        </w:rPr>
      </w:pPr>
      <w:r>
        <w:rPr>
          <w:rFonts w:cstheme="minorHAnsi"/>
          <w:sz w:val="28"/>
          <w:szCs w:val="28"/>
        </w:rPr>
        <w:t xml:space="preserve">De commissie bestaat </w:t>
      </w:r>
      <w:r>
        <w:rPr>
          <w:color w:val="FF0000"/>
          <w:sz w:val="28"/>
        </w:rPr>
        <w:t>zo mogelijk</w:t>
      </w:r>
      <w:r>
        <w:rPr>
          <w:sz w:val="28"/>
        </w:rPr>
        <w:t xml:space="preserve"> uit </w:t>
      </w:r>
      <w:r>
        <w:rPr>
          <w:color w:val="FF0000"/>
          <w:sz w:val="28"/>
        </w:rPr>
        <w:t>drie</w:t>
      </w:r>
      <w:r>
        <w:rPr>
          <w:sz w:val="28"/>
        </w:rPr>
        <w:t xml:space="preserve"> leden.</w:t>
      </w:r>
    </w:p>
    <w:p w14:paraId="3A4BE916" w14:textId="77777777" w:rsidR="00696A60" w:rsidRDefault="00C53F14" w:rsidP="00696A60">
      <w:pPr>
        <w:rPr>
          <w:rFonts w:cstheme="minorHAnsi"/>
          <w:b/>
          <w:sz w:val="28"/>
          <w:szCs w:val="28"/>
        </w:rPr>
      </w:pPr>
    </w:p>
    <w:p w14:paraId="0D39CAE9" w14:textId="77777777" w:rsidR="00696A60" w:rsidRDefault="00262586" w:rsidP="00696A60">
      <w:pPr>
        <w:rPr>
          <w:rFonts w:cstheme="minorHAnsi"/>
          <w:b/>
          <w:sz w:val="28"/>
          <w:szCs w:val="28"/>
        </w:rPr>
      </w:pPr>
      <w:r>
        <w:rPr>
          <w:rFonts w:cstheme="minorHAnsi"/>
          <w:b/>
          <w:sz w:val="28"/>
          <w:szCs w:val="28"/>
        </w:rPr>
        <w:t xml:space="preserve">Artikel </w:t>
      </w:r>
      <w:r>
        <w:rPr>
          <w:rFonts w:cstheme="minorHAnsi"/>
          <w:b/>
          <w:color w:val="FF0000"/>
          <w:sz w:val="28"/>
          <w:szCs w:val="28"/>
        </w:rPr>
        <w:t>13</w:t>
      </w:r>
      <w:r>
        <w:rPr>
          <w:rFonts w:cstheme="minorHAnsi"/>
          <w:b/>
          <w:sz w:val="28"/>
          <w:szCs w:val="28"/>
        </w:rPr>
        <w:t xml:space="preserve"> Artistieke commissie</w:t>
      </w:r>
    </w:p>
    <w:p w14:paraId="7D29FEEB" w14:textId="77777777" w:rsidR="00696A60" w:rsidRDefault="00262586" w:rsidP="00CE13DB">
      <w:pPr>
        <w:pStyle w:val="Lijstalinea"/>
        <w:numPr>
          <w:ilvl w:val="0"/>
          <w:numId w:val="11"/>
        </w:numPr>
        <w:rPr>
          <w:rFonts w:cstheme="minorHAnsi"/>
          <w:sz w:val="28"/>
          <w:szCs w:val="28"/>
        </w:rPr>
      </w:pPr>
      <w:r>
        <w:rPr>
          <w:rFonts w:cstheme="minorHAnsi"/>
          <w:sz w:val="28"/>
          <w:szCs w:val="28"/>
        </w:rPr>
        <w:t xml:space="preserve">De artistieke commissie </w:t>
      </w:r>
      <w:r>
        <w:rPr>
          <w:rFonts w:cstheme="minorHAnsi"/>
          <w:color w:val="FF0000"/>
          <w:sz w:val="28"/>
          <w:szCs w:val="28"/>
        </w:rPr>
        <w:t>heeft tot taak</w:t>
      </w:r>
      <w:r>
        <w:rPr>
          <w:rFonts w:cstheme="minorHAnsi"/>
          <w:sz w:val="28"/>
          <w:szCs w:val="28"/>
        </w:rPr>
        <w:t xml:space="preserve"> de wensen van de koorleden ten aanzien van het repertoire</w:t>
      </w:r>
      <w:r>
        <w:rPr>
          <w:rFonts w:cstheme="minorHAnsi"/>
          <w:color w:val="FF0000"/>
          <w:sz w:val="28"/>
          <w:szCs w:val="28"/>
        </w:rPr>
        <w:t xml:space="preserve"> te inventariseren</w:t>
      </w:r>
      <w:r>
        <w:rPr>
          <w:rFonts w:cstheme="minorHAnsi"/>
          <w:sz w:val="28"/>
          <w:szCs w:val="28"/>
        </w:rPr>
        <w:t xml:space="preserve"> en voorstellen </w:t>
      </w:r>
      <w:r>
        <w:rPr>
          <w:rFonts w:cstheme="minorHAnsi"/>
          <w:color w:val="FF0000"/>
          <w:sz w:val="28"/>
          <w:szCs w:val="28"/>
        </w:rPr>
        <w:t xml:space="preserve">te </w:t>
      </w:r>
      <w:r>
        <w:rPr>
          <w:rFonts w:cstheme="minorHAnsi"/>
          <w:sz w:val="28"/>
          <w:szCs w:val="28"/>
        </w:rPr>
        <w:t xml:space="preserve">doen in overleg met de dirigent. </w:t>
      </w:r>
    </w:p>
    <w:p w14:paraId="4F257901" w14:textId="77777777" w:rsidR="003C21F1" w:rsidRPr="003C21F1" w:rsidRDefault="00262586" w:rsidP="003C21F1">
      <w:pPr>
        <w:pStyle w:val="Lijstalinea"/>
        <w:numPr>
          <w:ilvl w:val="0"/>
          <w:numId w:val="11"/>
        </w:numPr>
        <w:rPr>
          <w:rFonts w:cstheme="minorHAnsi"/>
          <w:sz w:val="28"/>
          <w:szCs w:val="28"/>
        </w:rPr>
      </w:pPr>
      <w:r w:rsidRPr="003C21F1">
        <w:rPr>
          <w:rFonts w:cstheme="minorHAnsi"/>
          <w:sz w:val="28"/>
          <w:szCs w:val="28"/>
        </w:rPr>
        <w:t>De artistieke commissie bestaat uit 3 personen.</w:t>
      </w:r>
    </w:p>
    <w:p w14:paraId="6B9FEA1C" w14:textId="77777777" w:rsidR="003C21F1" w:rsidRPr="003C21F1" w:rsidRDefault="00C53F14" w:rsidP="003C21F1">
      <w:pPr>
        <w:pStyle w:val="Lijstalinea"/>
        <w:rPr>
          <w:rFonts w:cstheme="minorHAnsi"/>
          <w:b/>
          <w:sz w:val="28"/>
          <w:szCs w:val="28"/>
        </w:rPr>
      </w:pPr>
    </w:p>
    <w:p w14:paraId="70E530B3" w14:textId="77777777" w:rsidR="003C21F1" w:rsidRPr="003C21F1" w:rsidRDefault="00262586" w:rsidP="003C21F1">
      <w:pPr>
        <w:ind w:left="360"/>
        <w:rPr>
          <w:rFonts w:cstheme="minorHAnsi"/>
          <w:b/>
          <w:color w:val="FF0000"/>
          <w:sz w:val="28"/>
          <w:szCs w:val="28"/>
        </w:rPr>
      </w:pPr>
      <w:r w:rsidRPr="003C21F1">
        <w:rPr>
          <w:rFonts w:cstheme="minorHAnsi"/>
          <w:b/>
          <w:color w:val="FF0000"/>
          <w:sz w:val="28"/>
          <w:szCs w:val="28"/>
        </w:rPr>
        <w:t>Artikel 14</w:t>
      </w:r>
      <w:r>
        <w:rPr>
          <w:rFonts w:cstheme="minorHAnsi"/>
          <w:b/>
          <w:color w:val="FF0000"/>
          <w:sz w:val="28"/>
          <w:szCs w:val="28"/>
        </w:rPr>
        <w:t xml:space="preserve"> De kledingcommissie</w:t>
      </w:r>
    </w:p>
    <w:p w14:paraId="238A3F09" w14:textId="77777777" w:rsidR="003C21F1" w:rsidRPr="003C21F1" w:rsidRDefault="00262586" w:rsidP="003C21F1">
      <w:pPr>
        <w:pStyle w:val="Lijstalinea"/>
        <w:numPr>
          <w:ilvl w:val="0"/>
          <w:numId w:val="16"/>
        </w:numPr>
        <w:rPr>
          <w:rFonts w:cstheme="minorHAnsi"/>
          <w:bCs/>
          <w:color w:val="FF0000"/>
          <w:sz w:val="28"/>
          <w:szCs w:val="28"/>
        </w:rPr>
      </w:pPr>
      <w:r w:rsidRPr="003C21F1">
        <w:rPr>
          <w:rFonts w:cstheme="minorHAnsi"/>
          <w:bCs/>
          <w:color w:val="FF0000"/>
          <w:sz w:val="28"/>
          <w:szCs w:val="28"/>
        </w:rPr>
        <w:t xml:space="preserve">De kledingcommissie doet tenminste 14 dagen voor een uitvoering een voorstel aan de leden over de door hen te dragen kleding. </w:t>
      </w:r>
    </w:p>
    <w:p w14:paraId="09A1076D" w14:textId="77777777" w:rsidR="003C21F1" w:rsidRPr="003C21F1" w:rsidRDefault="00262586" w:rsidP="003C21F1">
      <w:pPr>
        <w:pStyle w:val="Lijstalinea"/>
        <w:numPr>
          <w:ilvl w:val="0"/>
          <w:numId w:val="16"/>
        </w:numPr>
        <w:rPr>
          <w:rFonts w:cstheme="minorHAnsi"/>
          <w:bCs/>
          <w:color w:val="FF0000"/>
          <w:sz w:val="28"/>
          <w:szCs w:val="28"/>
        </w:rPr>
      </w:pPr>
      <w:r w:rsidRPr="003C21F1">
        <w:rPr>
          <w:rFonts w:cstheme="minorHAnsi"/>
          <w:bCs/>
          <w:color w:val="FF0000"/>
          <w:sz w:val="28"/>
          <w:szCs w:val="28"/>
        </w:rPr>
        <w:t>De commissie bestaat uit tenminste 2 leden.</w:t>
      </w:r>
    </w:p>
    <w:p w14:paraId="01A69B32" w14:textId="77777777" w:rsidR="003C21F1" w:rsidRPr="003C21F1" w:rsidRDefault="00C53F14" w:rsidP="003C21F1">
      <w:pPr>
        <w:ind w:left="360"/>
        <w:rPr>
          <w:rFonts w:cstheme="minorHAnsi"/>
          <w:bCs/>
          <w:sz w:val="28"/>
          <w:szCs w:val="28"/>
        </w:rPr>
      </w:pPr>
    </w:p>
    <w:p w14:paraId="6F9C8249" w14:textId="77777777" w:rsidR="00CE13DB" w:rsidRPr="003C21F1" w:rsidRDefault="00262586" w:rsidP="003C21F1">
      <w:pPr>
        <w:ind w:left="360"/>
        <w:rPr>
          <w:rFonts w:cstheme="minorHAnsi"/>
          <w:b/>
          <w:sz w:val="28"/>
          <w:szCs w:val="28"/>
        </w:rPr>
      </w:pPr>
      <w:r w:rsidRPr="003C21F1">
        <w:rPr>
          <w:rFonts w:cstheme="minorHAnsi"/>
          <w:b/>
          <w:sz w:val="28"/>
          <w:szCs w:val="28"/>
        </w:rPr>
        <w:lastRenderedPageBreak/>
        <w:t xml:space="preserve">Artikel </w:t>
      </w:r>
      <w:r w:rsidRPr="003C21F1">
        <w:rPr>
          <w:rFonts w:cstheme="minorHAnsi"/>
          <w:b/>
          <w:color w:val="FF0000"/>
          <w:sz w:val="28"/>
          <w:szCs w:val="28"/>
        </w:rPr>
        <w:t>1</w:t>
      </w:r>
      <w:r>
        <w:rPr>
          <w:rFonts w:cstheme="minorHAnsi"/>
          <w:b/>
          <w:color w:val="FF0000"/>
          <w:sz w:val="28"/>
          <w:szCs w:val="28"/>
        </w:rPr>
        <w:t>5</w:t>
      </w:r>
      <w:r w:rsidRPr="003C21F1">
        <w:rPr>
          <w:rFonts w:cstheme="minorHAnsi"/>
          <w:b/>
          <w:sz w:val="28"/>
          <w:szCs w:val="28"/>
        </w:rPr>
        <w:t xml:space="preserve"> Slotbepalingen</w:t>
      </w:r>
    </w:p>
    <w:p w14:paraId="623F2267" w14:textId="58FA576D" w:rsidR="00CE13DB" w:rsidRDefault="00701ED2" w:rsidP="00CE13DB">
      <w:pPr>
        <w:pStyle w:val="Lijstalinea"/>
        <w:numPr>
          <w:ilvl w:val="0"/>
          <w:numId w:val="12"/>
        </w:numPr>
        <w:rPr>
          <w:rFonts w:cstheme="minorHAnsi"/>
          <w:sz w:val="28"/>
          <w:szCs w:val="28"/>
        </w:rPr>
      </w:pPr>
      <w:r>
        <w:rPr>
          <w:rFonts w:cstheme="minorHAnsi"/>
          <w:color w:val="FF0000"/>
          <w:sz w:val="28"/>
          <w:szCs w:val="28"/>
        </w:rPr>
        <w:t>I</w:t>
      </w:r>
      <w:r w:rsidR="00262586">
        <w:rPr>
          <w:rFonts w:cstheme="minorHAnsi"/>
          <w:color w:val="FF0000"/>
          <w:sz w:val="28"/>
          <w:szCs w:val="28"/>
        </w:rPr>
        <w:t>eder lid krijgt bij toetreding</w:t>
      </w:r>
      <w:r w:rsidR="009020D8">
        <w:rPr>
          <w:rFonts w:cstheme="minorHAnsi"/>
          <w:color w:val="FF0000"/>
          <w:sz w:val="28"/>
          <w:szCs w:val="28"/>
        </w:rPr>
        <w:t xml:space="preserve"> </w:t>
      </w:r>
      <w:r w:rsidR="00262586">
        <w:rPr>
          <w:rFonts w:cstheme="minorHAnsi"/>
          <w:color w:val="FF0000"/>
          <w:sz w:val="28"/>
          <w:szCs w:val="28"/>
        </w:rPr>
        <w:t>het wachtwoord waarmee hij/zij toegang kan krijgen tot het besloten deel van de website van het koor. Daarop staan onder meer de statuten en het huishoudelijk reglement van de vereniging.</w:t>
      </w:r>
      <w:r w:rsidR="009020D8">
        <w:rPr>
          <w:rFonts w:cstheme="minorHAnsi"/>
          <w:color w:val="FF0000"/>
          <w:sz w:val="28"/>
          <w:szCs w:val="28"/>
        </w:rPr>
        <w:t xml:space="preserve"> Zij worden door de secretaris daarop gewezen.</w:t>
      </w:r>
    </w:p>
    <w:p w14:paraId="2B17C6C6" w14:textId="77777777" w:rsidR="00CE13DB" w:rsidRDefault="00262586" w:rsidP="00CE13DB">
      <w:pPr>
        <w:pStyle w:val="Lijstalinea"/>
        <w:numPr>
          <w:ilvl w:val="0"/>
          <w:numId w:val="12"/>
        </w:numPr>
        <w:rPr>
          <w:rFonts w:cstheme="minorHAnsi"/>
          <w:sz w:val="28"/>
          <w:szCs w:val="28"/>
        </w:rPr>
      </w:pPr>
      <w:r>
        <w:rPr>
          <w:rFonts w:cstheme="minorHAnsi"/>
          <w:sz w:val="28"/>
          <w:szCs w:val="28"/>
        </w:rPr>
        <w:t>Het HR kan slechts door een besluit van de algemene ledenvergadering worden gewijzigd.</w:t>
      </w:r>
    </w:p>
    <w:p w14:paraId="4A316F59" w14:textId="77777777" w:rsidR="00CE13DB" w:rsidRDefault="00262586" w:rsidP="00CE13DB">
      <w:pPr>
        <w:pStyle w:val="Lijstalinea"/>
        <w:numPr>
          <w:ilvl w:val="0"/>
          <w:numId w:val="12"/>
        </w:numPr>
        <w:rPr>
          <w:rFonts w:cstheme="minorHAnsi"/>
          <w:sz w:val="28"/>
          <w:szCs w:val="28"/>
        </w:rPr>
      </w:pPr>
      <w:r>
        <w:rPr>
          <w:rFonts w:cstheme="minorHAnsi"/>
          <w:sz w:val="28"/>
          <w:szCs w:val="28"/>
        </w:rPr>
        <w:t>Voorstellen tot wijziging van het HR zullen tenminste 14 dagen vóór de algemene ledenvergadering ter kennis worden gebracht aan de leden.</w:t>
      </w:r>
    </w:p>
    <w:p w14:paraId="658985DE" w14:textId="77777777" w:rsidR="00CE13DB" w:rsidRDefault="00262586" w:rsidP="00CE13DB">
      <w:pPr>
        <w:pStyle w:val="Lijstalinea"/>
        <w:numPr>
          <w:ilvl w:val="0"/>
          <w:numId w:val="12"/>
        </w:numPr>
        <w:rPr>
          <w:rFonts w:cstheme="minorHAnsi"/>
          <w:sz w:val="28"/>
          <w:szCs w:val="28"/>
        </w:rPr>
      </w:pPr>
      <w:r>
        <w:rPr>
          <w:rFonts w:cstheme="minorHAnsi"/>
          <w:sz w:val="28"/>
          <w:szCs w:val="28"/>
        </w:rPr>
        <w:t>Een besluit tot wijziging HR behoeft een meerderheid van de in een algemene vergadering geldig uitgebrachte stemmen.</w:t>
      </w:r>
    </w:p>
    <w:p w14:paraId="67E17C00" w14:textId="77777777" w:rsidR="00CE13DB" w:rsidRDefault="00C53F14" w:rsidP="00CE13DB">
      <w:pPr>
        <w:rPr>
          <w:rFonts w:cstheme="minorHAnsi"/>
          <w:sz w:val="28"/>
          <w:szCs w:val="28"/>
        </w:rPr>
      </w:pPr>
    </w:p>
    <w:p w14:paraId="505EEA7C" w14:textId="47D51479" w:rsidR="00CE13DB" w:rsidRPr="00005C68" w:rsidRDefault="00262586" w:rsidP="00CE13DB">
      <w:pPr>
        <w:rPr>
          <w:rFonts w:cstheme="minorHAnsi"/>
          <w:b/>
          <w:color w:val="FF0000"/>
          <w:sz w:val="28"/>
          <w:szCs w:val="28"/>
        </w:rPr>
      </w:pPr>
      <w:r>
        <w:rPr>
          <w:rFonts w:cstheme="minorHAnsi"/>
          <w:b/>
          <w:sz w:val="28"/>
          <w:szCs w:val="28"/>
        </w:rPr>
        <w:t xml:space="preserve">Aldus vastgesteld door de algemene ledenvergadering d.d. 21 juni 1995, gewijzigd door de algemene ledenvergadering op 30 januari 2019 </w:t>
      </w:r>
      <w:r>
        <w:rPr>
          <w:rFonts w:cstheme="minorHAnsi"/>
          <w:b/>
          <w:color w:val="FF0000"/>
          <w:sz w:val="28"/>
          <w:szCs w:val="28"/>
        </w:rPr>
        <w:t xml:space="preserve">en gewijzigd door de algemene ledenvergadering op </w:t>
      </w:r>
      <w:r w:rsidR="0078044D">
        <w:rPr>
          <w:rFonts w:cstheme="minorHAnsi"/>
          <w:b/>
          <w:color w:val="FF0000"/>
          <w:sz w:val="28"/>
          <w:szCs w:val="28"/>
        </w:rPr>
        <w:t xml:space="preserve">   </w:t>
      </w:r>
      <w:r>
        <w:rPr>
          <w:rFonts w:cstheme="minorHAnsi"/>
          <w:b/>
          <w:color w:val="FF0000"/>
          <w:sz w:val="28"/>
          <w:szCs w:val="28"/>
        </w:rPr>
        <w:t>202</w:t>
      </w:r>
      <w:r w:rsidR="00CC136D">
        <w:rPr>
          <w:rFonts w:cstheme="minorHAnsi"/>
          <w:b/>
          <w:color w:val="FF0000"/>
          <w:sz w:val="28"/>
          <w:szCs w:val="28"/>
        </w:rPr>
        <w:t>1</w:t>
      </w:r>
      <w:r>
        <w:rPr>
          <w:rFonts w:cstheme="minorHAnsi"/>
          <w:b/>
          <w:color w:val="FF0000"/>
          <w:sz w:val="28"/>
          <w:szCs w:val="28"/>
        </w:rPr>
        <w:t>.</w:t>
      </w:r>
    </w:p>
    <w:sectPr w:rsidR="00CE13DB" w:rsidRPr="0000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626"/>
    <w:multiLevelType w:val="hybridMultilevel"/>
    <w:tmpl w:val="E794B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120C36"/>
    <w:multiLevelType w:val="hybridMultilevel"/>
    <w:tmpl w:val="6590B6BA"/>
    <w:lvl w:ilvl="0" w:tplc="731A29DA">
      <w:numFmt w:val="bullet"/>
      <w:lvlText w:val=""/>
      <w:lvlJc w:val="left"/>
      <w:pPr>
        <w:ind w:left="720" w:hanging="360"/>
      </w:pPr>
      <w:rPr>
        <w:rFonts w:ascii="Symbol" w:hAnsi="Symbol"/>
      </w:rPr>
    </w:lvl>
    <w:lvl w:ilvl="1" w:tplc="01F8D8E6">
      <w:numFmt w:val="bullet"/>
      <w:lvlText w:val="o"/>
      <w:lvlJc w:val="left"/>
      <w:pPr>
        <w:ind w:left="1440" w:hanging="1080"/>
      </w:pPr>
      <w:rPr>
        <w:rFonts w:ascii="Courier New" w:hAnsi="Courier New"/>
      </w:rPr>
    </w:lvl>
    <w:lvl w:ilvl="2" w:tplc="A90496A0">
      <w:numFmt w:val="bullet"/>
      <w:lvlText w:val=""/>
      <w:lvlJc w:val="left"/>
      <w:pPr>
        <w:ind w:left="2160" w:hanging="1800"/>
      </w:pPr>
    </w:lvl>
    <w:lvl w:ilvl="3" w:tplc="09A2F2D8">
      <w:numFmt w:val="bullet"/>
      <w:lvlText w:val=""/>
      <w:lvlJc w:val="left"/>
      <w:pPr>
        <w:ind w:left="2880" w:hanging="2520"/>
      </w:pPr>
      <w:rPr>
        <w:rFonts w:ascii="Symbol" w:hAnsi="Symbol"/>
      </w:rPr>
    </w:lvl>
    <w:lvl w:ilvl="4" w:tplc="F1165C6C">
      <w:numFmt w:val="bullet"/>
      <w:lvlText w:val="o"/>
      <w:lvlJc w:val="left"/>
      <w:pPr>
        <w:ind w:left="3600" w:hanging="3240"/>
      </w:pPr>
      <w:rPr>
        <w:rFonts w:ascii="Courier New" w:hAnsi="Courier New"/>
      </w:rPr>
    </w:lvl>
    <w:lvl w:ilvl="5" w:tplc="2668D714">
      <w:numFmt w:val="bullet"/>
      <w:lvlText w:val=""/>
      <w:lvlJc w:val="left"/>
      <w:pPr>
        <w:ind w:left="4320" w:hanging="3960"/>
      </w:pPr>
    </w:lvl>
    <w:lvl w:ilvl="6" w:tplc="B9B4E2D4">
      <w:numFmt w:val="bullet"/>
      <w:lvlText w:val=""/>
      <w:lvlJc w:val="left"/>
      <w:pPr>
        <w:ind w:left="5040" w:hanging="4680"/>
      </w:pPr>
      <w:rPr>
        <w:rFonts w:ascii="Symbol" w:hAnsi="Symbol"/>
      </w:rPr>
    </w:lvl>
    <w:lvl w:ilvl="7" w:tplc="82881146">
      <w:numFmt w:val="bullet"/>
      <w:lvlText w:val="o"/>
      <w:lvlJc w:val="left"/>
      <w:pPr>
        <w:ind w:left="5760" w:hanging="5400"/>
      </w:pPr>
      <w:rPr>
        <w:rFonts w:ascii="Courier New" w:hAnsi="Courier New"/>
      </w:rPr>
    </w:lvl>
    <w:lvl w:ilvl="8" w:tplc="2C66BB02">
      <w:numFmt w:val="bullet"/>
      <w:lvlText w:val=""/>
      <w:lvlJc w:val="left"/>
      <w:pPr>
        <w:ind w:left="6480" w:hanging="6120"/>
      </w:pPr>
    </w:lvl>
  </w:abstractNum>
  <w:abstractNum w:abstractNumId="2">
    <w:nsid w:val="11D00914"/>
    <w:multiLevelType w:val="hybridMultilevel"/>
    <w:tmpl w:val="FBDCDF90"/>
    <w:lvl w:ilvl="0" w:tplc="3D680E6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16305A88"/>
    <w:multiLevelType w:val="hybridMultilevel"/>
    <w:tmpl w:val="83225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154039"/>
    <w:multiLevelType w:val="hybridMultilevel"/>
    <w:tmpl w:val="9E8CF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D77264"/>
    <w:multiLevelType w:val="hybridMultilevel"/>
    <w:tmpl w:val="3A0C4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FB1E2A"/>
    <w:multiLevelType w:val="hybridMultilevel"/>
    <w:tmpl w:val="1BD07A44"/>
    <w:lvl w:ilvl="0" w:tplc="AB7C3B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344E2A"/>
    <w:multiLevelType w:val="hybridMultilevel"/>
    <w:tmpl w:val="0CDA5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A7E0DE3"/>
    <w:multiLevelType w:val="hybridMultilevel"/>
    <w:tmpl w:val="AABCA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7147AD"/>
    <w:multiLevelType w:val="hybridMultilevel"/>
    <w:tmpl w:val="7450B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EEA1B1A"/>
    <w:multiLevelType w:val="hybridMultilevel"/>
    <w:tmpl w:val="B40CA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32755C7"/>
    <w:multiLevelType w:val="hybridMultilevel"/>
    <w:tmpl w:val="DB4A4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0200755"/>
    <w:multiLevelType w:val="hybridMultilevel"/>
    <w:tmpl w:val="25326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1D0229C"/>
    <w:multiLevelType w:val="hybridMultilevel"/>
    <w:tmpl w:val="E5FED3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33121FB"/>
    <w:multiLevelType w:val="hybridMultilevel"/>
    <w:tmpl w:val="070A4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5716CF4"/>
    <w:multiLevelType w:val="hybridMultilevel"/>
    <w:tmpl w:val="4BFEB7CE"/>
    <w:lvl w:ilvl="0" w:tplc="01600A04">
      <w:start w:val="1"/>
      <w:numFmt w:val="decimal"/>
      <w:lvlText w:val="%1."/>
      <w:lvlJc w:val="left"/>
      <w:pPr>
        <w:ind w:left="720" w:hanging="360"/>
      </w:pPr>
    </w:lvl>
    <w:lvl w:ilvl="1" w:tplc="B19C4332">
      <w:start w:val="1"/>
      <w:numFmt w:val="decimal"/>
      <w:lvlText w:val="%2."/>
      <w:lvlJc w:val="left"/>
      <w:pPr>
        <w:ind w:left="1440" w:hanging="1080"/>
      </w:pPr>
    </w:lvl>
    <w:lvl w:ilvl="2" w:tplc="543028CC">
      <w:start w:val="1"/>
      <w:numFmt w:val="decimal"/>
      <w:lvlText w:val="%3."/>
      <w:lvlJc w:val="left"/>
      <w:pPr>
        <w:ind w:left="2160" w:hanging="1980"/>
      </w:pPr>
    </w:lvl>
    <w:lvl w:ilvl="3" w:tplc="8392F556">
      <w:start w:val="1"/>
      <w:numFmt w:val="decimal"/>
      <w:lvlText w:val="%4."/>
      <w:lvlJc w:val="left"/>
      <w:pPr>
        <w:ind w:left="2880" w:hanging="2520"/>
      </w:pPr>
    </w:lvl>
    <w:lvl w:ilvl="4" w:tplc="AF665FFA">
      <w:start w:val="1"/>
      <w:numFmt w:val="decimal"/>
      <w:lvlText w:val="%5."/>
      <w:lvlJc w:val="left"/>
      <w:pPr>
        <w:ind w:left="3600" w:hanging="3240"/>
      </w:pPr>
    </w:lvl>
    <w:lvl w:ilvl="5" w:tplc="7A882680">
      <w:start w:val="1"/>
      <w:numFmt w:val="decimal"/>
      <w:lvlText w:val="%6."/>
      <w:lvlJc w:val="left"/>
      <w:pPr>
        <w:ind w:left="4320" w:hanging="4140"/>
      </w:pPr>
    </w:lvl>
    <w:lvl w:ilvl="6" w:tplc="87CADAF2">
      <w:start w:val="1"/>
      <w:numFmt w:val="decimal"/>
      <w:lvlText w:val="%7."/>
      <w:lvlJc w:val="left"/>
      <w:pPr>
        <w:ind w:left="5040" w:hanging="4680"/>
      </w:pPr>
    </w:lvl>
    <w:lvl w:ilvl="7" w:tplc="126C1B5A">
      <w:start w:val="1"/>
      <w:numFmt w:val="decimal"/>
      <w:lvlText w:val="%8."/>
      <w:lvlJc w:val="left"/>
      <w:pPr>
        <w:ind w:left="5760" w:hanging="5400"/>
      </w:pPr>
    </w:lvl>
    <w:lvl w:ilvl="8" w:tplc="C6F66524">
      <w:start w:val="1"/>
      <w:numFmt w:val="decimal"/>
      <w:lvlText w:val="%9."/>
      <w:lvlJc w:val="left"/>
      <w:pPr>
        <w:ind w:left="6480" w:hanging="6300"/>
      </w:pPr>
    </w:lvl>
  </w:abstractNum>
  <w:abstractNum w:abstractNumId="16">
    <w:nsid w:val="67741326"/>
    <w:multiLevelType w:val="hybridMultilevel"/>
    <w:tmpl w:val="A7526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893242F"/>
    <w:multiLevelType w:val="hybridMultilevel"/>
    <w:tmpl w:val="F7E0F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935482D"/>
    <w:multiLevelType w:val="hybridMultilevel"/>
    <w:tmpl w:val="AA68E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18"/>
  </w:num>
  <w:num w:numId="5">
    <w:abstractNumId w:val="5"/>
  </w:num>
  <w:num w:numId="6">
    <w:abstractNumId w:val="17"/>
  </w:num>
  <w:num w:numId="7">
    <w:abstractNumId w:val="11"/>
  </w:num>
  <w:num w:numId="8">
    <w:abstractNumId w:val="0"/>
  </w:num>
  <w:num w:numId="9">
    <w:abstractNumId w:val="14"/>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4"/>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F5"/>
    <w:rsid w:val="00181D7B"/>
    <w:rsid w:val="00262586"/>
    <w:rsid w:val="00623FF5"/>
    <w:rsid w:val="00701ED2"/>
    <w:rsid w:val="0078044D"/>
    <w:rsid w:val="009020D8"/>
    <w:rsid w:val="00C53F14"/>
    <w:rsid w:val="00CC136D"/>
    <w:rsid w:val="00FB09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B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basedOn w:val="Normaal"/>
    <w:pPr>
      <w:spacing w:before="480"/>
      <w:outlineLvl w:val="0"/>
    </w:pPr>
    <w:rPr>
      <w:b/>
      <w:color w:val="345A8A"/>
      <w:sz w:val="32"/>
    </w:rPr>
  </w:style>
  <w:style w:type="paragraph" w:styleId="Kop2">
    <w:name w:val="heading 2"/>
    <w:basedOn w:val="Normaal"/>
    <w:pPr>
      <w:spacing w:before="200"/>
      <w:outlineLvl w:val="1"/>
    </w:pPr>
    <w:rPr>
      <w:b/>
      <w:color w:val="4F81BD"/>
      <w:sz w:val="26"/>
    </w:rPr>
  </w:style>
  <w:style w:type="paragraph" w:styleId="Kop3">
    <w:name w:val="heading 3"/>
    <w:basedOn w:val="Normaal"/>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40F3C"/>
    <w:pPr>
      <w:ind w:left="720"/>
      <w:contextualSpacing/>
    </w:pPr>
  </w:style>
  <w:style w:type="paragraph" w:styleId="Normaalweb">
    <w:name w:val="Normal (Web)"/>
    <w:basedOn w:val="Normaal"/>
    <w:uiPriority w:val="99"/>
    <w:semiHidden/>
    <w:unhideWhenUsed/>
    <w:rsid w:val="00624C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Normaal"/>
    <w:pPr>
      <w:spacing w:after="300"/>
    </w:pPr>
    <w:rPr>
      <w:color w:val="17365D"/>
      <w:sz w:val="52"/>
    </w:rPr>
  </w:style>
  <w:style w:type="paragraph" w:styleId="Subtitel">
    <w:name w:val="Subtitle"/>
    <w:basedOn w:val="Norma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basedOn w:val="Normaal"/>
    <w:pPr>
      <w:spacing w:before="480"/>
      <w:outlineLvl w:val="0"/>
    </w:pPr>
    <w:rPr>
      <w:b/>
      <w:color w:val="345A8A"/>
      <w:sz w:val="32"/>
    </w:rPr>
  </w:style>
  <w:style w:type="paragraph" w:styleId="Kop2">
    <w:name w:val="heading 2"/>
    <w:basedOn w:val="Normaal"/>
    <w:pPr>
      <w:spacing w:before="200"/>
      <w:outlineLvl w:val="1"/>
    </w:pPr>
    <w:rPr>
      <w:b/>
      <w:color w:val="4F81BD"/>
      <w:sz w:val="26"/>
    </w:rPr>
  </w:style>
  <w:style w:type="paragraph" w:styleId="Kop3">
    <w:name w:val="heading 3"/>
    <w:basedOn w:val="Normaal"/>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40F3C"/>
    <w:pPr>
      <w:ind w:left="720"/>
      <w:contextualSpacing/>
    </w:pPr>
  </w:style>
  <w:style w:type="paragraph" w:styleId="Normaalweb">
    <w:name w:val="Normal (Web)"/>
    <w:basedOn w:val="Normaal"/>
    <w:uiPriority w:val="99"/>
    <w:semiHidden/>
    <w:unhideWhenUsed/>
    <w:rsid w:val="00624C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Normaal"/>
    <w:pPr>
      <w:spacing w:after="300"/>
    </w:pPr>
    <w:rPr>
      <w:color w:val="17365D"/>
      <w:sz w:val="52"/>
    </w:rPr>
  </w:style>
  <w:style w:type="paragraph" w:styleId="Subtitel">
    <w:name w:val="Subtitle"/>
    <w:basedOn w:val="Norma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7298</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Meindersma</dc:creator>
  <cp:keywords/>
  <dc:description/>
  <cp:lastModifiedBy>jaja jajaj</cp:lastModifiedBy>
  <cp:revision>2</cp:revision>
  <dcterms:created xsi:type="dcterms:W3CDTF">2021-03-22T20:53:00Z</dcterms:created>
  <dcterms:modified xsi:type="dcterms:W3CDTF">2021-03-22T20:53:00Z</dcterms:modified>
</cp:coreProperties>
</file>